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A2474" w:rsidRPr="003145AE" w:rsidRDefault="005E0A94" w:rsidP="00414669">
      <w:pPr>
        <w:spacing w:before="120" w:after="0" w:line="240" w:lineRule="auto"/>
        <w:jc w:val="center"/>
        <w:rPr>
          <w:rFonts w:ascii="Times New Roman" w:hAnsi="Times New Roman" w:cs="Times New Roman"/>
          <w:b/>
          <w:i/>
          <w:sz w:val="28"/>
        </w:rPr>
      </w:pPr>
      <w:r>
        <w:rPr>
          <w:rFonts w:ascii="Times New Roman" w:hAnsi="Times New Roman" w:cs="Times New Roman"/>
          <w:b/>
          <w:i/>
          <w:sz w:val="28"/>
        </w:rPr>
        <w:t>AAPI Women Voices: Untold Stories Through Poetry</w:t>
      </w:r>
      <w:r w:rsidR="001A7C40">
        <w:rPr>
          <w:rFonts w:ascii="Times New Roman" w:hAnsi="Times New Roman" w:cs="Times New Roman"/>
          <w:b/>
          <w:i/>
          <w:sz w:val="28"/>
        </w:rPr>
        <w:t xml:space="preserve"> (4</w:t>
      </w:r>
      <w:r w:rsidR="001A7C40" w:rsidRPr="001A7C40">
        <w:rPr>
          <w:rFonts w:ascii="Times New Roman" w:hAnsi="Times New Roman" w:cs="Times New Roman"/>
          <w:b/>
          <w:i/>
          <w:sz w:val="28"/>
          <w:vertAlign w:val="superscript"/>
        </w:rPr>
        <w:t>th</w:t>
      </w:r>
      <w:r w:rsidR="001A7C40">
        <w:rPr>
          <w:rFonts w:ascii="Times New Roman" w:hAnsi="Times New Roman" w:cs="Times New Roman"/>
          <w:b/>
          <w:i/>
          <w:sz w:val="28"/>
        </w:rPr>
        <w:t>/5</w:t>
      </w:r>
      <w:r w:rsidR="001A7C40" w:rsidRPr="001A7C40">
        <w:rPr>
          <w:rFonts w:ascii="Times New Roman" w:hAnsi="Times New Roman" w:cs="Times New Roman"/>
          <w:b/>
          <w:i/>
          <w:sz w:val="28"/>
          <w:vertAlign w:val="superscript"/>
        </w:rPr>
        <w:t>th</w:t>
      </w:r>
      <w:r w:rsidR="001A7C40">
        <w:rPr>
          <w:rFonts w:ascii="Times New Roman" w:hAnsi="Times New Roman" w:cs="Times New Roman"/>
          <w:b/>
          <w:i/>
          <w:sz w:val="28"/>
        </w:rPr>
        <w:t xml:space="preserve"> Grade)</w:t>
      </w:r>
    </w:p>
    <w:p w:rsidR="007A2474" w:rsidRPr="003145AE" w:rsidRDefault="001635D7" w:rsidP="00414669">
      <w:pPr>
        <w:spacing w:after="0" w:line="240" w:lineRule="auto"/>
        <w:jc w:val="center"/>
        <w:rPr>
          <w:rFonts w:ascii="Times New Roman" w:hAnsi="Times New Roman" w:cs="Times New Roman"/>
        </w:rPr>
      </w:pPr>
      <w:r>
        <w:rPr>
          <w:rFonts w:ascii="Times New Roman" w:hAnsi="Times New Roman" w:cs="Times New Roman"/>
        </w:rPr>
        <w:t xml:space="preserve">Lesson </w:t>
      </w:r>
      <w:r w:rsidR="001A7C40">
        <w:rPr>
          <w:rFonts w:ascii="Times New Roman" w:hAnsi="Times New Roman" w:cs="Times New Roman"/>
        </w:rPr>
        <w:t>2</w:t>
      </w:r>
      <w:r w:rsidR="00F2308D">
        <w:rPr>
          <w:rFonts w:ascii="Times New Roman" w:hAnsi="Times New Roman" w:cs="Times New Roman"/>
        </w:rPr>
        <w:t>: Simile</w:t>
      </w:r>
      <w:r w:rsidR="001A7C40">
        <w:rPr>
          <w:rFonts w:ascii="Times New Roman" w:hAnsi="Times New Roman" w:cs="Times New Roman"/>
        </w:rPr>
        <w:t>s</w:t>
      </w:r>
      <w:r w:rsidR="00F2308D">
        <w:rPr>
          <w:rFonts w:ascii="Times New Roman" w:hAnsi="Times New Roman" w:cs="Times New Roman"/>
        </w:rPr>
        <w:t xml:space="preserve"> &amp; Metaphor</w:t>
      </w:r>
      <w:r w:rsidR="001A7C40">
        <w:rPr>
          <w:rFonts w:ascii="Times New Roman" w:hAnsi="Times New Roman" w:cs="Times New Roman"/>
        </w:rPr>
        <w:t>s</w:t>
      </w:r>
    </w:p>
    <w:p w:rsidR="001635D7" w:rsidRPr="00724004" w:rsidRDefault="001635D7" w:rsidP="00414669">
      <w:pPr>
        <w:spacing w:line="240" w:lineRule="auto"/>
        <w:rPr>
          <w:rFonts w:ascii="Times New Roman" w:hAnsi="Times New Roman" w:cs="Times New Roman"/>
          <w:b/>
          <w:sz w:val="20"/>
        </w:rPr>
      </w:pPr>
    </w:p>
    <w:p w:rsidR="007C71D2" w:rsidRPr="00414669" w:rsidRDefault="005A1F28" w:rsidP="00414669">
      <w:pPr>
        <w:pStyle w:val="ListParagraph"/>
        <w:numPr>
          <w:ilvl w:val="0"/>
          <w:numId w:val="9"/>
        </w:numPr>
        <w:spacing w:after="0" w:line="240" w:lineRule="auto"/>
        <w:ind w:left="360"/>
        <w:rPr>
          <w:rFonts w:ascii="Times New Roman" w:hAnsi="Times New Roman" w:cs="Times New Roman"/>
          <w:b/>
        </w:rPr>
      </w:pPr>
      <w:r w:rsidRPr="00414669">
        <w:rPr>
          <w:rFonts w:ascii="Times New Roman" w:hAnsi="Times New Roman" w:cs="Times New Roman"/>
          <w:b/>
        </w:rPr>
        <w:t>Literal language and figurative language:</w:t>
      </w:r>
    </w:p>
    <w:p w:rsidR="00CA40DA" w:rsidRPr="00414669" w:rsidRDefault="005A1F28" w:rsidP="00414669">
      <w:pPr>
        <w:pStyle w:val="ListParagraph"/>
        <w:numPr>
          <w:ilvl w:val="1"/>
          <w:numId w:val="9"/>
        </w:numPr>
        <w:spacing w:after="0" w:line="240" w:lineRule="auto"/>
        <w:ind w:left="720"/>
        <w:rPr>
          <w:rFonts w:ascii="Times New Roman" w:hAnsi="Times New Roman" w:cs="Times New Roman"/>
        </w:rPr>
      </w:pPr>
      <w:r w:rsidRPr="00414669">
        <w:rPr>
          <w:rFonts w:ascii="Times New Roman" w:hAnsi="Times New Roman" w:cs="Times New Roman"/>
        </w:rPr>
        <w:t>Literal language is used to mean exac</w:t>
      </w:r>
      <w:r w:rsidR="00CA40DA" w:rsidRPr="00414669">
        <w:rPr>
          <w:rFonts w:ascii="Times New Roman" w:hAnsi="Times New Roman" w:cs="Times New Roman"/>
        </w:rPr>
        <w:t>tly what is written:</w:t>
      </w:r>
    </w:p>
    <w:p w:rsidR="005A1F28" w:rsidRPr="00414669" w:rsidRDefault="00CA40DA" w:rsidP="00414669">
      <w:pPr>
        <w:pStyle w:val="ListParagraph"/>
        <w:numPr>
          <w:ilvl w:val="0"/>
          <w:numId w:val="10"/>
        </w:numPr>
        <w:spacing w:after="0" w:line="240" w:lineRule="auto"/>
        <w:rPr>
          <w:rFonts w:ascii="Times New Roman" w:hAnsi="Times New Roman" w:cs="Times New Roman"/>
        </w:rPr>
      </w:pPr>
      <w:r w:rsidRPr="00414669">
        <w:rPr>
          <w:rFonts w:ascii="Times New Roman" w:hAnsi="Times New Roman" w:cs="Times New Roman"/>
        </w:rPr>
        <w:t>“It was raining a lot, so I rode the bus.”</w:t>
      </w:r>
    </w:p>
    <w:p w:rsidR="00CA40DA" w:rsidRPr="00414669" w:rsidRDefault="00CA40DA" w:rsidP="00414669">
      <w:pPr>
        <w:pStyle w:val="ListParagraph"/>
        <w:numPr>
          <w:ilvl w:val="0"/>
          <w:numId w:val="10"/>
        </w:numPr>
        <w:spacing w:after="0" w:line="240" w:lineRule="auto"/>
        <w:rPr>
          <w:rFonts w:ascii="Times New Roman" w:hAnsi="Times New Roman" w:cs="Times New Roman"/>
        </w:rPr>
      </w:pPr>
      <w:r w:rsidRPr="00414669">
        <w:rPr>
          <w:rFonts w:ascii="Times New Roman" w:hAnsi="Times New Roman" w:cs="Times New Roman"/>
        </w:rPr>
        <w:t>In this example of literal language, the writer means to explain exactly what is written: that he or she chose to ride the bus because of the heavy rain.</w:t>
      </w:r>
    </w:p>
    <w:p w:rsidR="00CA40DA" w:rsidRPr="00414669" w:rsidRDefault="00CA40DA" w:rsidP="00414669">
      <w:pPr>
        <w:pStyle w:val="ListParagraph"/>
        <w:numPr>
          <w:ilvl w:val="1"/>
          <w:numId w:val="9"/>
        </w:numPr>
        <w:spacing w:after="0" w:line="240" w:lineRule="auto"/>
        <w:ind w:left="720"/>
        <w:rPr>
          <w:rFonts w:ascii="Times New Roman" w:hAnsi="Times New Roman" w:cs="Times New Roman"/>
        </w:rPr>
      </w:pPr>
      <w:r w:rsidRPr="00414669">
        <w:rPr>
          <w:rFonts w:ascii="Times New Roman" w:hAnsi="Times New Roman" w:cs="Times New Roman"/>
        </w:rPr>
        <w:t>Figurative language is used to mean something other than what is written; something symbolic, suggested, or implied:</w:t>
      </w:r>
    </w:p>
    <w:p w:rsidR="00CA40DA" w:rsidRPr="00414669" w:rsidRDefault="00CA40DA" w:rsidP="00414669">
      <w:pPr>
        <w:pStyle w:val="ListParagraph"/>
        <w:numPr>
          <w:ilvl w:val="0"/>
          <w:numId w:val="13"/>
        </w:numPr>
        <w:spacing w:after="0" w:line="240" w:lineRule="auto"/>
        <w:rPr>
          <w:rFonts w:ascii="Times New Roman" w:hAnsi="Times New Roman" w:cs="Times New Roman"/>
        </w:rPr>
      </w:pPr>
      <w:r w:rsidRPr="00414669">
        <w:rPr>
          <w:rFonts w:ascii="Times New Roman" w:hAnsi="Times New Roman" w:cs="Times New Roman"/>
        </w:rPr>
        <w:t>“It was raining cats and dogs, so I rode the bus.”</w:t>
      </w:r>
    </w:p>
    <w:p w:rsidR="00CA40DA" w:rsidRPr="00414669" w:rsidRDefault="00CA40DA" w:rsidP="00414669">
      <w:pPr>
        <w:pStyle w:val="ListParagraph"/>
        <w:numPr>
          <w:ilvl w:val="0"/>
          <w:numId w:val="13"/>
        </w:numPr>
        <w:spacing w:after="0" w:line="240" w:lineRule="auto"/>
        <w:rPr>
          <w:rFonts w:ascii="Times New Roman" w:hAnsi="Times New Roman" w:cs="Times New Roman"/>
        </w:rPr>
      </w:pPr>
      <w:r w:rsidRPr="00414669">
        <w:rPr>
          <w:rFonts w:ascii="Times New Roman" w:hAnsi="Times New Roman" w:cs="Times New Roman"/>
        </w:rPr>
        <w:t>In this example of figurative language, there were not actually cats and dogs falling from rain clouds, instead, the rain felt so heavy and large that it was almost as if small animals were falling from the sky.</w:t>
      </w:r>
    </w:p>
    <w:p w:rsidR="00414669" w:rsidRPr="00414669" w:rsidRDefault="00414669" w:rsidP="00414669">
      <w:pPr>
        <w:pStyle w:val="ListParagraph"/>
        <w:spacing w:after="0" w:line="240" w:lineRule="auto"/>
        <w:ind w:left="1440"/>
        <w:rPr>
          <w:rFonts w:ascii="Times New Roman" w:hAnsi="Times New Roman" w:cs="Times New Roman"/>
        </w:rPr>
      </w:pPr>
    </w:p>
    <w:p w:rsidR="00CA40DA" w:rsidRPr="00414669" w:rsidRDefault="00414669" w:rsidP="00414669">
      <w:pPr>
        <w:pStyle w:val="ListParagraph"/>
        <w:numPr>
          <w:ilvl w:val="0"/>
          <w:numId w:val="9"/>
        </w:numPr>
        <w:spacing w:after="0"/>
        <w:ind w:left="360"/>
        <w:rPr>
          <w:rFonts w:ascii="Times New Roman" w:hAnsi="Times New Roman" w:cs="Times New Roman"/>
          <w:b/>
        </w:rPr>
      </w:pPr>
      <w:r w:rsidRPr="00414669">
        <w:rPr>
          <w:rFonts w:ascii="Times New Roman" w:hAnsi="Times New Roman" w:cs="Times New Roman"/>
          <w:b/>
        </w:rPr>
        <w:t>Simile and metaphor are figurative language:</w:t>
      </w:r>
    </w:p>
    <w:tbl>
      <w:tblPr>
        <w:tblStyle w:val="ListTable3-Accent6"/>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699"/>
        <w:gridCol w:w="3761"/>
      </w:tblGrid>
      <w:tr w:rsidR="00414669" w:rsidRPr="00414669" w:rsidTr="008D18F5">
        <w:trPr>
          <w:cnfStyle w:val="100000000000" w:firstRow="1" w:lastRow="0" w:firstColumn="0" w:lastColumn="0" w:oddVBand="0" w:evenVBand="0" w:oddHBand="0" w:evenHBand="0" w:firstRowFirstColumn="0" w:firstRowLastColumn="0" w:lastRowFirstColumn="0" w:lastRowLastColumn="0"/>
          <w:trHeight w:val="314"/>
        </w:trPr>
        <w:tc>
          <w:tcPr>
            <w:cnfStyle w:val="001000000100" w:firstRow="0" w:lastRow="0" w:firstColumn="1" w:lastColumn="0" w:oddVBand="0" w:evenVBand="0" w:oddHBand="0" w:evenHBand="0" w:firstRowFirstColumn="1" w:firstRowLastColumn="0" w:lastRowFirstColumn="0" w:lastRowLastColumn="0"/>
            <w:tcW w:w="540" w:type="dxa"/>
            <w:tcBorders>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color w:val="auto"/>
              </w:rPr>
            </w:pPr>
          </w:p>
        </w:tc>
        <w:tc>
          <w:tcPr>
            <w:tcW w:w="4699" w:type="dxa"/>
            <w:hideMark/>
          </w:tcPr>
          <w:p w:rsidR="00414669" w:rsidRPr="00414669" w:rsidRDefault="00414669" w:rsidP="00446BF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color w:val="auto"/>
              </w:rPr>
              <w:t xml:space="preserve">Simile </w:t>
            </w:r>
          </w:p>
        </w:tc>
        <w:tc>
          <w:tcPr>
            <w:tcW w:w="3761" w:type="dxa"/>
            <w:hideMark/>
          </w:tcPr>
          <w:p w:rsidR="00414669" w:rsidRPr="00414669" w:rsidRDefault="00414669" w:rsidP="00446BF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color w:val="auto"/>
              </w:rPr>
              <w:t xml:space="preserve">Metaphor </w:t>
            </w:r>
          </w:p>
        </w:tc>
      </w:tr>
      <w:tr w:rsidR="00414669" w:rsidRPr="00414669" w:rsidTr="008D18F5">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540"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color w:val="auto"/>
              </w:rPr>
            </w:pPr>
          </w:p>
        </w:tc>
        <w:tc>
          <w:tcPr>
            <w:tcW w:w="4699"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
                <w:bCs/>
                <w:color w:val="auto"/>
              </w:rPr>
              <w:t xml:space="preserve">using “like” or “as” </w:t>
            </w:r>
          </w:p>
        </w:tc>
        <w:tc>
          <w:tcPr>
            <w:tcW w:w="3761"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
                <w:bCs/>
                <w:color w:val="auto"/>
              </w:rPr>
              <w:t xml:space="preserve">Not using “like” or “as” </w:t>
            </w:r>
          </w:p>
        </w:tc>
      </w:tr>
      <w:tr w:rsidR="00414669" w:rsidRPr="00414669" w:rsidTr="008D18F5">
        <w:trPr>
          <w:trHeight w:val="353"/>
        </w:trPr>
        <w:tc>
          <w:tcPr>
            <w:cnfStyle w:val="001000000000" w:firstRow="0" w:lastRow="0" w:firstColumn="1" w:lastColumn="0" w:oddVBand="0" w:evenVBand="0" w:oddHBand="0" w:evenHBand="0" w:firstRowFirstColumn="0" w:firstRowLastColumn="0" w:lastRowFirstColumn="0" w:lastRowLastColumn="0"/>
            <w:tcW w:w="540"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1 </w:t>
            </w:r>
          </w:p>
        </w:tc>
        <w:tc>
          <w:tcPr>
            <w:tcW w:w="4699"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Life is like a journey. </w:t>
            </w:r>
          </w:p>
        </w:tc>
        <w:tc>
          <w:tcPr>
            <w:tcW w:w="3761"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Life is a journey. </w:t>
            </w:r>
            <w:bookmarkStart w:id="0" w:name="_GoBack"/>
            <w:bookmarkEnd w:id="0"/>
          </w:p>
        </w:tc>
      </w:tr>
      <w:tr w:rsidR="00414669" w:rsidRPr="00414669" w:rsidTr="008D18F5">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40"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2 </w:t>
            </w:r>
          </w:p>
        </w:tc>
        <w:tc>
          <w:tcPr>
            <w:tcW w:w="4699"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You are like sunshine on a cloudy day. </w:t>
            </w:r>
          </w:p>
        </w:tc>
        <w:tc>
          <w:tcPr>
            <w:tcW w:w="3761"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You are my sunshine on a cloudy day. </w:t>
            </w:r>
          </w:p>
        </w:tc>
      </w:tr>
      <w:tr w:rsidR="00414669" w:rsidRPr="00414669" w:rsidTr="008D18F5">
        <w:trPr>
          <w:trHeight w:val="365"/>
        </w:trPr>
        <w:tc>
          <w:tcPr>
            <w:cnfStyle w:val="001000000000" w:firstRow="0" w:lastRow="0" w:firstColumn="1" w:lastColumn="0" w:oddVBand="0" w:evenVBand="0" w:oddHBand="0" w:evenHBand="0" w:firstRowFirstColumn="0" w:firstRowLastColumn="0" w:lastRowFirstColumn="0" w:lastRowLastColumn="0"/>
            <w:tcW w:w="540"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3 </w:t>
            </w:r>
          </w:p>
        </w:tc>
        <w:tc>
          <w:tcPr>
            <w:tcW w:w="4699"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You are like a hurricane: there's calm in your eye, but I'm getting blown away. </w:t>
            </w:r>
          </w:p>
        </w:tc>
        <w:tc>
          <w:tcPr>
            <w:tcW w:w="3761"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You are a hurricane. </w:t>
            </w:r>
          </w:p>
        </w:tc>
      </w:tr>
    </w:tbl>
    <w:p w:rsidR="00414669" w:rsidRPr="00414669" w:rsidRDefault="00414669" w:rsidP="00414669">
      <w:pPr>
        <w:spacing w:after="0" w:line="240" w:lineRule="auto"/>
        <w:rPr>
          <w:rFonts w:ascii="Times New Roman" w:hAnsi="Times New Roman" w:cs="Times New Roman"/>
          <w:b/>
        </w:rPr>
      </w:pPr>
    </w:p>
    <w:tbl>
      <w:tblPr>
        <w:tblStyle w:val="ListTable3-Accent6"/>
        <w:tblpPr w:leftFromText="180" w:rightFromText="180" w:vertAnchor="text" w:horzAnchor="margin" w:tblpXSpec="center" w:tblpY="159"/>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425"/>
      </w:tblGrid>
      <w:tr w:rsidR="00414669" w:rsidRPr="00414669" w:rsidTr="007D7A89">
        <w:trPr>
          <w:cnfStyle w:val="100000000000" w:firstRow="1" w:lastRow="0" w:firstColumn="0" w:lastColumn="0" w:oddVBand="0" w:evenVBand="0" w:oddHBand="0" w:evenHBand="0" w:firstRowFirstColumn="0" w:firstRowLastColumn="0" w:lastRowFirstColumn="0" w:lastRowLastColumn="0"/>
          <w:trHeight w:val="255"/>
        </w:trPr>
        <w:tc>
          <w:tcPr>
            <w:cnfStyle w:val="001000000100" w:firstRow="0" w:lastRow="0" w:firstColumn="1" w:lastColumn="0" w:oddVBand="0" w:evenVBand="0" w:oddHBand="0" w:evenHBand="0" w:firstRowFirstColumn="1" w:firstRowLastColumn="0" w:lastRowFirstColumn="0" w:lastRowLastColumn="0"/>
            <w:tcW w:w="560" w:type="dxa"/>
            <w:tcBorders>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color w:val="auto"/>
              </w:rPr>
            </w:pPr>
          </w:p>
        </w:tc>
        <w:tc>
          <w:tcPr>
            <w:tcW w:w="8425" w:type="dxa"/>
            <w:hideMark/>
          </w:tcPr>
          <w:p w:rsidR="00414669" w:rsidRPr="00414669" w:rsidRDefault="00414669" w:rsidP="00446BF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color w:val="auto"/>
              </w:rPr>
              <w:t xml:space="preserve">Simile </w:t>
            </w:r>
          </w:p>
        </w:tc>
      </w:tr>
      <w:tr w:rsidR="006D3F96" w:rsidRPr="00414669" w:rsidTr="007D7A8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4 </w:t>
            </w:r>
          </w:p>
        </w:tc>
        <w:tc>
          <w:tcPr>
            <w:tcW w:w="8425"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Her </w:t>
            </w:r>
            <w:r w:rsidR="00724004">
              <w:rPr>
                <w:rFonts w:asciiTheme="minorHAnsi" w:eastAsia="Times New Roman" w:hAnsiTheme="minorHAnsi" w:cstheme="minorHAnsi"/>
                <w:bCs/>
                <w:color w:val="auto"/>
              </w:rPr>
              <w:t>mind</w:t>
            </w:r>
            <w:r w:rsidRPr="00414669">
              <w:rPr>
                <w:rFonts w:asciiTheme="minorHAnsi" w:eastAsia="Times New Roman" w:hAnsiTheme="minorHAnsi" w:cstheme="minorHAnsi"/>
                <w:bCs/>
                <w:color w:val="auto"/>
              </w:rPr>
              <w:t xml:space="preserve"> is as sharp as a razor. </w:t>
            </w:r>
          </w:p>
        </w:tc>
      </w:tr>
      <w:tr w:rsidR="006D3F96" w:rsidRPr="00414669" w:rsidTr="007D7A89">
        <w:trPr>
          <w:trHeight w:val="242"/>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5 </w:t>
            </w:r>
          </w:p>
        </w:tc>
        <w:tc>
          <w:tcPr>
            <w:tcW w:w="8425"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For I knew his eyes like an old, old song. </w:t>
            </w:r>
          </w:p>
        </w:tc>
      </w:tr>
      <w:tr w:rsidR="006D3F96" w:rsidRPr="00414669" w:rsidTr="007D7A89">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6 </w:t>
            </w:r>
          </w:p>
        </w:tc>
        <w:tc>
          <w:tcPr>
            <w:tcW w:w="8425" w:type="dxa"/>
            <w:tcBorders>
              <w:top w:val="none" w:sz="0" w:space="0" w:color="auto"/>
              <w:bottom w:val="none" w:sz="0" w:space="0" w:color="auto"/>
            </w:tcBorders>
            <w:hideMark/>
          </w:tcPr>
          <w:p w:rsidR="00414669" w:rsidRPr="00724004" w:rsidRDefault="00414669" w:rsidP="00724004">
            <w:pPr>
              <w:spacing w:after="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Cs/>
              </w:rPr>
            </w:pPr>
            <w:r w:rsidRPr="00414669">
              <w:rPr>
                <w:rFonts w:asciiTheme="minorHAnsi" w:eastAsia="Times New Roman" w:hAnsiTheme="minorHAnsi" w:cstheme="minorHAnsi"/>
                <w:bCs/>
                <w:color w:val="auto"/>
              </w:rPr>
              <w:t xml:space="preserve"> </w:t>
            </w:r>
            <w:r w:rsidR="00724004" w:rsidRPr="00724004">
              <w:rPr>
                <w:rFonts w:asciiTheme="minorHAnsi" w:eastAsia="Times New Roman" w:hAnsiTheme="minorHAnsi" w:cstheme="minorHAnsi"/>
                <w:bCs/>
              </w:rPr>
              <w:t>Her long, blue skirt was like a river, flowing behind her in the breeze.</w:t>
            </w:r>
          </w:p>
        </w:tc>
      </w:tr>
      <w:tr w:rsidR="006D3F96" w:rsidRPr="00414669" w:rsidTr="007D7A89">
        <w:trPr>
          <w:trHeight w:val="293"/>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7 </w:t>
            </w:r>
          </w:p>
        </w:tc>
        <w:tc>
          <w:tcPr>
            <w:tcW w:w="8425" w:type="dxa"/>
          </w:tcPr>
          <w:p w:rsidR="00414669" w:rsidRPr="00414669" w:rsidRDefault="00724004"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724004">
              <w:rPr>
                <w:rFonts w:asciiTheme="minorHAnsi" w:eastAsia="Times New Roman" w:hAnsiTheme="minorHAnsi" w:cstheme="minorHAnsi"/>
                <w:color w:val="auto"/>
              </w:rPr>
              <w:t>His hands were as cold as ice after walking home during the snow-storm.</w:t>
            </w:r>
          </w:p>
        </w:tc>
      </w:tr>
      <w:tr w:rsidR="006D3F96" w:rsidRPr="00414669" w:rsidTr="007D7A89">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 xml:space="preserve"> </w:t>
            </w:r>
            <w:r w:rsidRPr="00414669">
              <w:rPr>
                <w:rFonts w:asciiTheme="minorHAnsi" w:eastAsia="Times New Roman" w:hAnsiTheme="minorHAnsi" w:cstheme="minorHAnsi"/>
                <w:b w:val="0"/>
                <w:bCs w:val="0"/>
                <w:color w:val="auto"/>
              </w:rPr>
              <w:t>8</w:t>
            </w:r>
            <w:r w:rsidRPr="00414669">
              <w:rPr>
                <w:rFonts w:asciiTheme="minorHAnsi" w:eastAsia="Times New Roman" w:hAnsiTheme="minorHAnsi" w:cstheme="minorHAnsi"/>
                <w:b w:val="0"/>
                <w:color w:val="auto"/>
              </w:rPr>
              <w:t xml:space="preserve"> </w:t>
            </w:r>
          </w:p>
        </w:tc>
        <w:tc>
          <w:tcPr>
            <w:tcW w:w="8425"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My good intent has fallen short like an </w:t>
            </w:r>
            <w:r w:rsidR="00724004">
              <w:rPr>
                <w:rFonts w:asciiTheme="minorHAnsi" w:eastAsia="Times New Roman" w:hAnsiTheme="minorHAnsi" w:cstheme="minorHAnsi"/>
                <w:bCs/>
                <w:color w:val="auto"/>
              </w:rPr>
              <w:t>air ball</w:t>
            </w:r>
            <w:r w:rsidRPr="00414669">
              <w:rPr>
                <w:rFonts w:asciiTheme="minorHAnsi" w:eastAsia="Times New Roman" w:hAnsiTheme="minorHAnsi" w:cstheme="minorHAnsi"/>
                <w:bCs/>
                <w:color w:val="auto"/>
              </w:rPr>
              <w:t xml:space="preserve">. </w:t>
            </w:r>
          </w:p>
        </w:tc>
      </w:tr>
    </w:tbl>
    <w:p w:rsidR="00414669" w:rsidRPr="00414669" w:rsidRDefault="00414669" w:rsidP="006D3F96">
      <w:pPr>
        <w:pStyle w:val="ListParagraph"/>
        <w:spacing w:after="0" w:line="240" w:lineRule="auto"/>
        <w:ind w:left="360"/>
        <w:rPr>
          <w:rFonts w:ascii="Times New Roman" w:hAnsi="Times New Roman" w:cs="Times New Roman"/>
          <w:b/>
        </w:rPr>
      </w:pPr>
    </w:p>
    <w:tbl>
      <w:tblPr>
        <w:tblStyle w:val="ListTable3-Accent6"/>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8437"/>
      </w:tblGrid>
      <w:tr w:rsidR="00414669" w:rsidRPr="00414669" w:rsidTr="007D7A89">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100" w:firstRow="0" w:lastRow="0" w:firstColumn="1" w:lastColumn="0" w:oddVBand="0" w:evenVBand="0" w:oddHBand="0" w:evenHBand="0" w:firstRowFirstColumn="1" w:firstRowLastColumn="0" w:lastRowFirstColumn="0" w:lastRowLastColumn="0"/>
            <w:tcW w:w="592" w:type="dxa"/>
            <w:tcBorders>
              <w:bottom w:val="none" w:sz="0" w:space="0" w:color="auto"/>
              <w:right w:val="none" w:sz="0" w:space="0" w:color="auto"/>
            </w:tcBorders>
            <w:hideMark/>
          </w:tcPr>
          <w:p w:rsidR="00414669" w:rsidRPr="00414669" w:rsidRDefault="00414669" w:rsidP="006D3F96">
            <w:pPr>
              <w:spacing w:after="0" w:line="240" w:lineRule="auto"/>
              <w:ind w:left="-15" w:firstLine="15"/>
              <w:rPr>
                <w:rFonts w:asciiTheme="minorHAnsi" w:eastAsia="Times New Roman" w:hAnsiTheme="minorHAnsi" w:cstheme="minorHAnsi"/>
                <w:color w:val="auto"/>
              </w:rPr>
            </w:pPr>
          </w:p>
        </w:tc>
        <w:tc>
          <w:tcPr>
            <w:tcW w:w="8437" w:type="dxa"/>
            <w:hideMark/>
          </w:tcPr>
          <w:p w:rsidR="00414669" w:rsidRPr="00414669" w:rsidRDefault="00414669" w:rsidP="00446BF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color w:val="auto"/>
              </w:rPr>
              <w:t xml:space="preserve">Metaphor </w:t>
            </w:r>
          </w:p>
        </w:tc>
      </w:tr>
      <w:tr w:rsidR="00414669" w:rsidRPr="00414669" w:rsidTr="007D7A89">
        <w:trPr>
          <w:cnfStyle w:val="000000100000" w:firstRow="0" w:lastRow="0" w:firstColumn="0" w:lastColumn="0" w:oddVBand="0" w:evenVBand="0" w:oddHBand="1"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592"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bCs w:val="0"/>
                <w:color w:val="auto"/>
              </w:rPr>
              <w:t>9</w:t>
            </w:r>
            <w:r w:rsidRPr="00414669">
              <w:rPr>
                <w:rFonts w:asciiTheme="minorHAnsi" w:eastAsia="Times New Roman" w:hAnsiTheme="minorHAnsi" w:cstheme="minorHAnsi"/>
                <w:b w:val="0"/>
                <w:color w:val="auto"/>
              </w:rPr>
              <w:t xml:space="preserve"> </w:t>
            </w:r>
          </w:p>
        </w:tc>
        <w:tc>
          <w:tcPr>
            <w:tcW w:w="8437"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His answer to the problem was just a Band-Aid, not a solution. </w:t>
            </w:r>
          </w:p>
        </w:tc>
      </w:tr>
      <w:tr w:rsidR="00414669" w:rsidRPr="00414669" w:rsidTr="007D7A89">
        <w:trPr>
          <w:trHeight w:val="261"/>
          <w:jc w:val="center"/>
        </w:trPr>
        <w:tc>
          <w:tcPr>
            <w:cnfStyle w:val="001000000000" w:firstRow="0" w:lastRow="0" w:firstColumn="1" w:lastColumn="0" w:oddVBand="0" w:evenVBand="0" w:oddHBand="0" w:evenHBand="0" w:firstRowFirstColumn="0" w:firstRowLastColumn="0" w:lastRowFirstColumn="0" w:lastRowLastColumn="0"/>
            <w:tcW w:w="592"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1</w:t>
            </w:r>
            <w:r w:rsidRPr="00414669">
              <w:rPr>
                <w:rFonts w:asciiTheme="minorHAnsi" w:eastAsia="Times New Roman" w:hAnsiTheme="minorHAnsi" w:cstheme="minorHAnsi"/>
                <w:b w:val="0"/>
                <w:bCs w:val="0"/>
                <w:color w:val="auto"/>
              </w:rPr>
              <w:t>0</w:t>
            </w:r>
            <w:r w:rsidRPr="00414669">
              <w:rPr>
                <w:rFonts w:asciiTheme="minorHAnsi" w:eastAsia="Times New Roman" w:hAnsiTheme="minorHAnsi" w:cstheme="minorHAnsi"/>
                <w:b w:val="0"/>
                <w:color w:val="auto"/>
              </w:rPr>
              <w:t xml:space="preserve"> </w:t>
            </w:r>
          </w:p>
        </w:tc>
        <w:tc>
          <w:tcPr>
            <w:tcW w:w="8437"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The path of resentment is easier to travel than the road to forgiveness. </w:t>
            </w:r>
          </w:p>
        </w:tc>
      </w:tr>
      <w:tr w:rsidR="00414669" w:rsidRPr="00414669" w:rsidTr="007D7A89">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592"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1</w:t>
            </w:r>
            <w:r w:rsidRPr="00414669">
              <w:rPr>
                <w:rFonts w:asciiTheme="minorHAnsi" w:eastAsia="Times New Roman" w:hAnsiTheme="minorHAnsi" w:cstheme="minorHAnsi"/>
                <w:b w:val="0"/>
                <w:bCs w:val="0"/>
                <w:color w:val="auto"/>
              </w:rPr>
              <w:t>1</w:t>
            </w:r>
            <w:r w:rsidRPr="00414669">
              <w:rPr>
                <w:rFonts w:asciiTheme="minorHAnsi" w:eastAsia="Times New Roman" w:hAnsiTheme="minorHAnsi" w:cstheme="minorHAnsi"/>
                <w:b w:val="0"/>
                <w:color w:val="auto"/>
              </w:rPr>
              <w:t xml:space="preserve"> </w:t>
            </w:r>
          </w:p>
        </w:tc>
        <w:tc>
          <w:tcPr>
            <w:tcW w:w="8437" w:type="dxa"/>
            <w:tcBorders>
              <w:top w:val="none" w:sz="0" w:space="0" w:color="auto"/>
              <w:bottom w:val="none" w:sz="0" w:space="0" w:color="auto"/>
            </w:tcBorders>
            <w:hideMark/>
          </w:tcPr>
          <w:p w:rsidR="00414669" w:rsidRPr="00414669"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The teacher planted the seeds of wisdom. </w:t>
            </w:r>
          </w:p>
        </w:tc>
      </w:tr>
      <w:tr w:rsidR="00414669" w:rsidRPr="00414669" w:rsidTr="007D7A89">
        <w:trPr>
          <w:trHeight w:val="372"/>
          <w:jc w:val="center"/>
        </w:trPr>
        <w:tc>
          <w:tcPr>
            <w:cnfStyle w:val="001000000000" w:firstRow="0" w:lastRow="0" w:firstColumn="1" w:lastColumn="0" w:oddVBand="0" w:evenVBand="0" w:oddHBand="0" w:evenHBand="0" w:firstRowFirstColumn="0" w:firstRowLastColumn="0" w:lastRowFirstColumn="0" w:lastRowLastColumn="0"/>
            <w:tcW w:w="592"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1</w:t>
            </w:r>
            <w:r w:rsidRPr="00414669">
              <w:rPr>
                <w:rFonts w:asciiTheme="minorHAnsi" w:eastAsia="Times New Roman" w:hAnsiTheme="minorHAnsi" w:cstheme="minorHAnsi"/>
                <w:b w:val="0"/>
                <w:bCs w:val="0"/>
                <w:color w:val="auto"/>
              </w:rPr>
              <w:t>2</w:t>
            </w:r>
            <w:r w:rsidRPr="00414669">
              <w:rPr>
                <w:rFonts w:asciiTheme="minorHAnsi" w:eastAsia="Times New Roman" w:hAnsiTheme="minorHAnsi" w:cstheme="minorHAnsi"/>
                <w:b w:val="0"/>
                <w:color w:val="auto"/>
              </w:rPr>
              <w:t xml:space="preserve"> </w:t>
            </w:r>
          </w:p>
        </w:tc>
        <w:tc>
          <w:tcPr>
            <w:tcW w:w="8437" w:type="dxa"/>
            <w:hideMark/>
          </w:tcPr>
          <w:p w:rsidR="00414669" w:rsidRPr="00414669"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The wheels of justice turn slowly. </w:t>
            </w:r>
          </w:p>
        </w:tc>
      </w:tr>
    </w:tbl>
    <w:p w:rsidR="00414669" w:rsidRPr="00414669" w:rsidRDefault="00414669" w:rsidP="006D3F96">
      <w:pPr>
        <w:pStyle w:val="ListParagraph"/>
        <w:spacing w:after="0"/>
        <w:ind w:left="360"/>
        <w:rPr>
          <w:rFonts w:ascii="Times New Roman" w:hAnsi="Times New Roman" w:cs="Times New Roman"/>
          <w:b/>
        </w:rPr>
      </w:pPr>
    </w:p>
    <w:p w:rsidR="00414669" w:rsidRPr="00414669" w:rsidRDefault="00A86652" w:rsidP="006D3F96">
      <w:pPr>
        <w:pStyle w:val="ListParagraph"/>
        <w:numPr>
          <w:ilvl w:val="0"/>
          <w:numId w:val="9"/>
        </w:numPr>
        <w:spacing w:after="0"/>
        <w:ind w:left="360"/>
        <w:rPr>
          <w:rFonts w:ascii="Times New Roman" w:hAnsi="Times New Roman" w:cs="Times New Roman"/>
          <w:b/>
          <w:sz w:val="24"/>
        </w:rPr>
      </w:pPr>
      <w:r>
        <w:rPr>
          <w:rFonts w:ascii="Times New Roman" w:hAnsi="Times New Roman" w:cs="Times New Roman"/>
          <w:b/>
        </w:rPr>
        <w:t>I</w:t>
      </w:r>
      <w:r w:rsidR="00414669" w:rsidRPr="00414669">
        <w:rPr>
          <w:rFonts w:ascii="Times New Roman" w:hAnsi="Times New Roman" w:cs="Times New Roman"/>
          <w:b/>
        </w:rPr>
        <w:t>dentify whether each example is a simile or a metaphor:</w:t>
      </w:r>
    </w:p>
    <w:tbl>
      <w:tblPr>
        <w:tblStyle w:val="ListTable3-Accent6"/>
        <w:tblW w:w="9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6275"/>
        <w:gridCol w:w="2369"/>
      </w:tblGrid>
      <w:tr w:rsidR="00414669" w:rsidRPr="00D70763" w:rsidTr="007D7A89">
        <w:trPr>
          <w:cnfStyle w:val="100000000000" w:firstRow="1" w:lastRow="0" w:firstColumn="0" w:lastColumn="0" w:oddVBand="0" w:evenVBand="0" w:oddHBand="0" w:evenHBand="0" w:firstRowFirstColumn="0" w:firstRowLastColumn="0" w:lastRowFirstColumn="0" w:lastRowLastColumn="0"/>
          <w:trHeight w:val="338"/>
          <w:jc w:val="center"/>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hideMark/>
          </w:tcPr>
          <w:p w:rsidR="00414669" w:rsidRPr="00D70763" w:rsidRDefault="00414669" w:rsidP="00414669">
            <w:pPr>
              <w:spacing w:after="0" w:line="240" w:lineRule="auto"/>
              <w:jc w:val="center"/>
              <w:rPr>
                <w:rFonts w:asciiTheme="minorHAnsi" w:eastAsia="Times New Roman" w:hAnsiTheme="minorHAnsi" w:cstheme="minorHAnsi"/>
                <w:color w:val="auto"/>
              </w:rPr>
            </w:pPr>
          </w:p>
        </w:tc>
        <w:tc>
          <w:tcPr>
            <w:tcW w:w="0" w:type="auto"/>
            <w:hideMark/>
          </w:tcPr>
          <w:p w:rsidR="00414669" w:rsidRPr="00D70763" w:rsidRDefault="00414669" w:rsidP="00446BF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  </w:t>
            </w:r>
          </w:p>
        </w:tc>
        <w:tc>
          <w:tcPr>
            <w:tcW w:w="0" w:type="auto"/>
            <w:hideMark/>
          </w:tcPr>
          <w:p w:rsidR="00414669" w:rsidRPr="00D70763" w:rsidRDefault="00414669" w:rsidP="00446BF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Simile or Metaphor </w:t>
            </w:r>
          </w:p>
        </w:tc>
      </w:tr>
      <w:tr w:rsidR="00414669" w:rsidRPr="00D70763" w:rsidTr="007D7A89">
        <w:trPr>
          <w:cnfStyle w:val="000000100000" w:firstRow="0" w:lastRow="0" w:firstColumn="0" w:lastColumn="0" w:oddVBand="0" w:evenVBand="0" w:oddHBand="1" w:evenHBand="0" w:firstRowFirstColumn="0" w:firstRowLastColumn="0" w:lastRowFirstColumn="0" w:lastRowLastColumn="0"/>
          <w:trHeight w:val="352"/>
          <w:jc w:val="center"/>
        </w:trPr>
        <w:tc>
          <w:tcPr>
            <w:cnfStyle w:val="001000000000" w:firstRow="0" w:lastRow="0" w:firstColumn="1" w:lastColumn="0" w:oddVBand="0" w:evenVBand="0" w:oddHBand="0" w:evenHBand="0" w:firstRowFirstColumn="0" w:firstRowLastColumn="0" w:lastRowFirstColumn="0" w:lastRowLastColumn="0"/>
            <w:tcW w:w="504"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color w:val="auto"/>
              </w:rPr>
              <w:t>1</w:t>
            </w:r>
            <w:r w:rsidRPr="00414669">
              <w:rPr>
                <w:rFonts w:asciiTheme="minorHAnsi" w:eastAsia="Times New Roman" w:hAnsiTheme="minorHAnsi" w:cstheme="minorHAnsi"/>
                <w:b w:val="0"/>
                <w:bCs w:val="0"/>
                <w:color w:val="auto"/>
              </w:rPr>
              <w:t>3</w:t>
            </w:r>
          </w:p>
        </w:tc>
        <w:tc>
          <w:tcPr>
            <w:tcW w:w="0" w:type="auto"/>
            <w:tcBorders>
              <w:top w:val="none" w:sz="0" w:space="0" w:color="auto"/>
              <w:bottom w:val="none" w:sz="0" w:space="0" w:color="auto"/>
            </w:tcBorders>
            <w:hideMark/>
          </w:tcPr>
          <w:p w:rsidR="00414669" w:rsidRPr="00414669" w:rsidRDefault="00414669" w:rsidP="00CF2F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He is as tall as a tree. </w:t>
            </w:r>
          </w:p>
        </w:tc>
        <w:tc>
          <w:tcPr>
            <w:tcW w:w="0" w:type="auto"/>
            <w:tcBorders>
              <w:top w:val="none" w:sz="0" w:space="0" w:color="auto"/>
              <w:bottom w:val="none" w:sz="0" w:space="0" w:color="auto"/>
            </w:tcBorders>
            <w:hideMark/>
          </w:tcPr>
          <w:p w:rsidR="00414669" w:rsidRPr="00D70763"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  </w:t>
            </w:r>
          </w:p>
        </w:tc>
      </w:tr>
      <w:tr w:rsidR="00414669" w:rsidRPr="00D70763" w:rsidTr="007D7A89">
        <w:trPr>
          <w:trHeight w:val="297"/>
          <w:jc w:val="center"/>
        </w:trPr>
        <w:tc>
          <w:tcPr>
            <w:cnfStyle w:val="001000000000" w:firstRow="0" w:lastRow="0" w:firstColumn="1" w:lastColumn="0" w:oddVBand="0" w:evenVBand="0" w:oddHBand="0" w:evenHBand="0" w:firstRowFirstColumn="0" w:firstRowLastColumn="0" w:lastRowFirstColumn="0" w:lastRowLastColumn="0"/>
            <w:tcW w:w="504"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bCs w:val="0"/>
                <w:color w:val="auto"/>
              </w:rPr>
              <w:t>14</w:t>
            </w:r>
            <w:r w:rsidRPr="00414669">
              <w:rPr>
                <w:rFonts w:asciiTheme="minorHAnsi" w:eastAsia="Times New Roman" w:hAnsiTheme="minorHAnsi" w:cstheme="minorHAnsi"/>
                <w:b w:val="0"/>
                <w:color w:val="auto"/>
              </w:rPr>
              <w:t xml:space="preserve"> </w:t>
            </w:r>
          </w:p>
        </w:tc>
        <w:tc>
          <w:tcPr>
            <w:tcW w:w="0" w:type="auto"/>
            <w:hideMark/>
          </w:tcPr>
          <w:p w:rsidR="00414669" w:rsidRPr="00414669" w:rsidRDefault="00414669" w:rsidP="00CF2F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My book bag feels like a bag of rocks. </w:t>
            </w:r>
          </w:p>
        </w:tc>
        <w:tc>
          <w:tcPr>
            <w:tcW w:w="0" w:type="auto"/>
            <w:hideMark/>
          </w:tcPr>
          <w:p w:rsidR="00414669" w:rsidRPr="00D70763"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  </w:t>
            </w:r>
          </w:p>
        </w:tc>
      </w:tr>
      <w:tr w:rsidR="00414669" w:rsidRPr="00D70763" w:rsidTr="007D7A89">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04"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bCs w:val="0"/>
                <w:color w:val="auto"/>
              </w:rPr>
              <w:t>15</w:t>
            </w:r>
            <w:r w:rsidRPr="00414669">
              <w:rPr>
                <w:rFonts w:asciiTheme="minorHAnsi" w:eastAsia="Times New Roman" w:hAnsiTheme="minorHAnsi" w:cstheme="minorHAnsi"/>
                <w:b w:val="0"/>
                <w:color w:val="auto"/>
              </w:rPr>
              <w:t xml:space="preserve"> </w:t>
            </w:r>
          </w:p>
        </w:tc>
        <w:tc>
          <w:tcPr>
            <w:tcW w:w="0" w:type="auto"/>
            <w:tcBorders>
              <w:top w:val="none" w:sz="0" w:space="0" w:color="auto"/>
              <w:bottom w:val="none" w:sz="0" w:space="0" w:color="auto"/>
            </w:tcBorders>
            <w:hideMark/>
          </w:tcPr>
          <w:p w:rsidR="00414669" w:rsidRPr="00414669" w:rsidRDefault="00795588" w:rsidP="00CF2F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Pr>
                <w:rFonts w:asciiTheme="minorHAnsi" w:eastAsia="Times New Roman" w:hAnsiTheme="minorHAnsi" w:cstheme="minorHAnsi"/>
                <w:bCs/>
                <w:color w:val="auto"/>
              </w:rPr>
              <w:t>The snow is a white blanket.</w:t>
            </w:r>
          </w:p>
        </w:tc>
        <w:tc>
          <w:tcPr>
            <w:tcW w:w="0" w:type="auto"/>
            <w:tcBorders>
              <w:top w:val="none" w:sz="0" w:space="0" w:color="auto"/>
              <w:bottom w:val="none" w:sz="0" w:space="0" w:color="auto"/>
            </w:tcBorders>
            <w:hideMark/>
          </w:tcPr>
          <w:p w:rsidR="00414669" w:rsidRPr="00D70763"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  </w:t>
            </w:r>
          </w:p>
        </w:tc>
      </w:tr>
      <w:tr w:rsidR="00414669" w:rsidRPr="00D70763" w:rsidTr="007D7A89">
        <w:trPr>
          <w:trHeight w:val="342"/>
          <w:jc w:val="center"/>
        </w:trPr>
        <w:tc>
          <w:tcPr>
            <w:cnfStyle w:val="001000000000" w:firstRow="0" w:lastRow="0" w:firstColumn="1" w:lastColumn="0" w:oddVBand="0" w:evenVBand="0" w:oddHBand="0" w:evenHBand="0" w:firstRowFirstColumn="0" w:firstRowLastColumn="0" w:lastRowFirstColumn="0" w:lastRowLastColumn="0"/>
            <w:tcW w:w="504" w:type="dxa"/>
            <w:tcBorders>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bCs w:val="0"/>
                <w:color w:val="auto"/>
              </w:rPr>
              <w:t>16</w:t>
            </w:r>
            <w:r w:rsidRPr="00414669">
              <w:rPr>
                <w:rFonts w:asciiTheme="minorHAnsi" w:eastAsia="Times New Roman" w:hAnsiTheme="minorHAnsi" w:cstheme="minorHAnsi"/>
                <w:b w:val="0"/>
                <w:color w:val="auto"/>
              </w:rPr>
              <w:t xml:space="preserve"> </w:t>
            </w:r>
          </w:p>
        </w:tc>
        <w:tc>
          <w:tcPr>
            <w:tcW w:w="0" w:type="auto"/>
            <w:hideMark/>
          </w:tcPr>
          <w:p w:rsidR="00414669" w:rsidRPr="00414669" w:rsidRDefault="00414669" w:rsidP="00CF2F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She dances like she was trying to shake a spider off her leg. </w:t>
            </w:r>
          </w:p>
        </w:tc>
        <w:tc>
          <w:tcPr>
            <w:tcW w:w="0" w:type="auto"/>
            <w:hideMark/>
          </w:tcPr>
          <w:p w:rsidR="00414669" w:rsidRPr="00D70763" w:rsidRDefault="00414669" w:rsidP="00446B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  </w:t>
            </w:r>
          </w:p>
        </w:tc>
      </w:tr>
      <w:tr w:rsidR="00414669" w:rsidRPr="00D70763" w:rsidTr="007D7A89">
        <w:trPr>
          <w:cnfStyle w:val="000000100000" w:firstRow="0" w:lastRow="0" w:firstColumn="0" w:lastColumn="0" w:oddVBand="0" w:evenVBand="0" w:oddHBand="1" w:evenHBand="0" w:firstRowFirstColumn="0" w:firstRowLastColumn="0" w:lastRowFirstColumn="0" w:lastRowLastColumn="0"/>
          <w:trHeight w:val="396"/>
          <w:jc w:val="center"/>
        </w:trPr>
        <w:tc>
          <w:tcPr>
            <w:cnfStyle w:val="001000000000" w:firstRow="0" w:lastRow="0" w:firstColumn="1" w:lastColumn="0" w:oddVBand="0" w:evenVBand="0" w:oddHBand="0" w:evenHBand="0" w:firstRowFirstColumn="0" w:firstRowLastColumn="0" w:lastRowFirstColumn="0" w:lastRowLastColumn="0"/>
            <w:tcW w:w="504" w:type="dxa"/>
            <w:tcBorders>
              <w:top w:val="none" w:sz="0" w:space="0" w:color="auto"/>
              <w:bottom w:val="none" w:sz="0" w:space="0" w:color="auto"/>
              <w:right w:val="none" w:sz="0" w:space="0" w:color="auto"/>
            </w:tcBorders>
            <w:hideMark/>
          </w:tcPr>
          <w:p w:rsidR="00414669" w:rsidRPr="00414669" w:rsidRDefault="00414669" w:rsidP="00446BFD">
            <w:pPr>
              <w:spacing w:after="0" w:line="240" w:lineRule="auto"/>
              <w:rPr>
                <w:rFonts w:asciiTheme="minorHAnsi" w:eastAsia="Times New Roman" w:hAnsiTheme="minorHAnsi" w:cstheme="minorHAnsi"/>
                <w:b w:val="0"/>
                <w:color w:val="auto"/>
              </w:rPr>
            </w:pPr>
            <w:r w:rsidRPr="00414669">
              <w:rPr>
                <w:rFonts w:asciiTheme="minorHAnsi" w:eastAsia="Times New Roman" w:hAnsiTheme="minorHAnsi" w:cstheme="minorHAnsi"/>
                <w:b w:val="0"/>
                <w:bCs w:val="0"/>
                <w:color w:val="auto"/>
              </w:rPr>
              <w:t>17</w:t>
            </w:r>
            <w:r w:rsidRPr="00414669">
              <w:rPr>
                <w:rFonts w:asciiTheme="minorHAnsi" w:eastAsia="Times New Roman" w:hAnsiTheme="minorHAnsi" w:cstheme="minorHAnsi"/>
                <w:b w:val="0"/>
                <w:color w:val="auto"/>
              </w:rPr>
              <w:t xml:space="preserve"> </w:t>
            </w:r>
          </w:p>
        </w:tc>
        <w:tc>
          <w:tcPr>
            <w:tcW w:w="0" w:type="auto"/>
            <w:tcBorders>
              <w:top w:val="none" w:sz="0" w:space="0" w:color="auto"/>
              <w:bottom w:val="none" w:sz="0" w:space="0" w:color="auto"/>
            </w:tcBorders>
            <w:hideMark/>
          </w:tcPr>
          <w:p w:rsidR="00414669" w:rsidRPr="00414669" w:rsidRDefault="00414669" w:rsidP="00CF2F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414669">
              <w:rPr>
                <w:rFonts w:asciiTheme="minorHAnsi" w:eastAsia="Times New Roman" w:hAnsiTheme="minorHAnsi" w:cstheme="minorHAnsi"/>
                <w:bCs/>
                <w:color w:val="auto"/>
              </w:rPr>
              <w:t xml:space="preserve">He is the </w:t>
            </w:r>
            <w:r w:rsidR="00795588">
              <w:rPr>
                <w:rFonts w:asciiTheme="minorHAnsi" w:eastAsia="Times New Roman" w:hAnsiTheme="minorHAnsi" w:cstheme="minorHAnsi"/>
                <w:bCs/>
                <w:color w:val="auto"/>
              </w:rPr>
              <w:t>Michael Jordan</w:t>
            </w:r>
            <w:r w:rsidRPr="00414669">
              <w:rPr>
                <w:rFonts w:asciiTheme="minorHAnsi" w:eastAsia="Times New Roman" w:hAnsiTheme="minorHAnsi" w:cstheme="minorHAnsi"/>
                <w:bCs/>
                <w:color w:val="auto"/>
              </w:rPr>
              <w:t xml:space="preserve"> of his basketball team. </w:t>
            </w:r>
          </w:p>
        </w:tc>
        <w:tc>
          <w:tcPr>
            <w:tcW w:w="0" w:type="auto"/>
            <w:tcBorders>
              <w:top w:val="none" w:sz="0" w:space="0" w:color="auto"/>
              <w:bottom w:val="none" w:sz="0" w:space="0" w:color="auto"/>
            </w:tcBorders>
            <w:hideMark/>
          </w:tcPr>
          <w:p w:rsidR="00414669" w:rsidRPr="00D70763" w:rsidRDefault="00414669" w:rsidP="00446BFD">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rPr>
            </w:pPr>
            <w:r w:rsidRPr="00D70763">
              <w:rPr>
                <w:rFonts w:asciiTheme="minorHAnsi" w:eastAsia="Times New Roman" w:hAnsiTheme="minorHAnsi" w:cstheme="minorHAnsi"/>
                <w:color w:val="auto"/>
              </w:rPr>
              <w:t xml:space="preserve">  </w:t>
            </w:r>
          </w:p>
        </w:tc>
      </w:tr>
    </w:tbl>
    <w:p w:rsidR="00414669" w:rsidRDefault="00414669" w:rsidP="00414669">
      <w:pPr>
        <w:pStyle w:val="ListParagraph"/>
        <w:spacing w:line="240" w:lineRule="auto"/>
        <w:ind w:left="360"/>
        <w:rPr>
          <w:rFonts w:ascii="Times New Roman" w:hAnsi="Times New Roman" w:cs="Times New Roman"/>
          <w:b/>
          <w:sz w:val="24"/>
        </w:rPr>
      </w:pPr>
    </w:p>
    <w:p w:rsidR="006D3F96" w:rsidRDefault="006D3F96" w:rsidP="00414669">
      <w:pPr>
        <w:pStyle w:val="ListParagraph"/>
        <w:spacing w:line="240" w:lineRule="auto"/>
        <w:ind w:left="360"/>
        <w:rPr>
          <w:rFonts w:ascii="Times New Roman" w:hAnsi="Times New Roman" w:cs="Times New Roman"/>
          <w:b/>
          <w:sz w:val="24"/>
        </w:rPr>
      </w:pPr>
    </w:p>
    <w:p w:rsidR="006D3F96" w:rsidRPr="00F02CBF" w:rsidRDefault="006D3F96" w:rsidP="00F02CBF">
      <w:pPr>
        <w:spacing w:line="240" w:lineRule="auto"/>
        <w:rPr>
          <w:rFonts w:ascii="Times New Roman" w:hAnsi="Times New Roman" w:cs="Times New Roman"/>
          <w:b/>
          <w:sz w:val="24"/>
        </w:rPr>
      </w:pPr>
      <w:r w:rsidRPr="00F02CBF">
        <w:rPr>
          <w:rFonts w:ascii="Times New Roman" w:hAnsi="Times New Roman" w:cs="Times New Roman"/>
          <w:b/>
          <w:sz w:val="24"/>
        </w:rPr>
        <w:lastRenderedPageBreak/>
        <w:t xml:space="preserve">Simile and Metaphor </w:t>
      </w:r>
      <w:r w:rsidR="002E135F" w:rsidRPr="00F02CBF">
        <w:rPr>
          <w:rFonts w:ascii="Times New Roman" w:hAnsi="Times New Roman" w:cs="Times New Roman"/>
          <w:b/>
          <w:sz w:val="24"/>
        </w:rPr>
        <w:t>Practice</w:t>
      </w:r>
      <w:r w:rsidR="008E74D2" w:rsidRPr="00F02CBF">
        <w:rPr>
          <w:rFonts w:ascii="Times New Roman" w:hAnsi="Times New Roman" w:cs="Times New Roman"/>
          <w:b/>
          <w:sz w:val="24"/>
        </w:rPr>
        <w:t>—</w:t>
      </w:r>
      <w:r w:rsidR="00FD3FF5">
        <w:rPr>
          <w:rFonts w:ascii="Times New Roman" w:hAnsi="Times New Roman" w:cs="Times New Roman"/>
          <w:b/>
          <w:sz w:val="24"/>
        </w:rPr>
        <w:t xml:space="preserve"> </w:t>
      </w:r>
      <w:r w:rsidR="008E74D2" w:rsidRPr="00F02CBF">
        <w:rPr>
          <w:rFonts w:ascii="Times New Roman" w:hAnsi="Times New Roman" w:cs="Times New Roman"/>
          <w:b/>
          <w:sz w:val="24"/>
        </w:rPr>
        <w:t>“Tell Them”</w:t>
      </w:r>
      <w:r w:rsidR="002E135F" w:rsidRPr="00F02CBF">
        <w:rPr>
          <w:rFonts w:ascii="Times New Roman" w:hAnsi="Times New Roman" w:cs="Times New Roman"/>
          <w:b/>
          <w:sz w:val="24"/>
        </w:rPr>
        <w:t xml:space="preserve">: </w:t>
      </w:r>
    </w:p>
    <w:tbl>
      <w:tblPr>
        <w:tblStyle w:val="ListTable3-Accent6"/>
        <w:tblW w:w="108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1243"/>
        <w:gridCol w:w="2060"/>
        <w:gridCol w:w="1254"/>
        <w:gridCol w:w="3125"/>
      </w:tblGrid>
      <w:tr w:rsidR="007D7A89" w:rsidTr="007D7A89">
        <w:trPr>
          <w:cnfStyle w:val="100000000000" w:firstRow="1" w:lastRow="0" w:firstColumn="0" w:lastColumn="0" w:oddVBand="0" w:evenVBand="0" w:oddHBand="0" w:evenHBand="0" w:firstRowFirstColumn="0" w:firstRowLastColumn="0" w:lastRowFirstColumn="0" w:lastRowLastColumn="0"/>
          <w:trHeight w:val="972"/>
        </w:trPr>
        <w:tc>
          <w:tcPr>
            <w:cnfStyle w:val="001000000100" w:firstRow="0" w:lastRow="0" w:firstColumn="1" w:lastColumn="0" w:oddVBand="0" w:evenVBand="0" w:oddHBand="0" w:evenHBand="0" w:firstRowFirstColumn="1" w:firstRowLastColumn="0" w:lastRowFirstColumn="0" w:lastRowLastColumn="0"/>
            <w:tcW w:w="3208" w:type="dxa"/>
          </w:tcPr>
          <w:p w:rsidR="006833DF" w:rsidRPr="006833DF" w:rsidRDefault="006833DF" w:rsidP="006833DF">
            <w:pPr>
              <w:pStyle w:val="ListParagraph"/>
              <w:spacing w:before="120" w:after="0" w:line="240" w:lineRule="auto"/>
              <w:ind w:left="0"/>
              <w:jc w:val="center"/>
              <w:rPr>
                <w:rFonts w:ascii="Times New Roman" w:hAnsi="Times New Roman" w:cs="Times New Roman"/>
                <w:sz w:val="24"/>
              </w:rPr>
            </w:pPr>
            <w:r w:rsidRPr="006833DF">
              <w:rPr>
                <w:rFonts w:ascii="Times New Roman" w:hAnsi="Times New Roman" w:cs="Times New Roman"/>
                <w:sz w:val="24"/>
              </w:rPr>
              <w:t>Phrases from the Poem</w:t>
            </w:r>
            <w:r>
              <w:rPr>
                <w:rFonts w:ascii="Times New Roman" w:hAnsi="Times New Roman" w:cs="Times New Roman"/>
                <w:sz w:val="24"/>
              </w:rPr>
              <w:t>:</w:t>
            </w:r>
          </w:p>
        </w:tc>
        <w:tc>
          <w:tcPr>
            <w:tcW w:w="1243" w:type="dxa"/>
          </w:tcPr>
          <w:p w:rsidR="006833DF" w:rsidRPr="006833DF" w:rsidRDefault="006833DF" w:rsidP="006833DF">
            <w:pPr>
              <w:pStyle w:val="ListParagraph"/>
              <w:spacing w:before="120"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6833DF">
              <w:rPr>
                <w:rFonts w:ascii="Times New Roman" w:hAnsi="Times New Roman" w:cs="Times New Roman"/>
                <w:sz w:val="24"/>
              </w:rPr>
              <w:t>Simile or Metaphor</w:t>
            </w:r>
          </w:p>
        </w:tc>
        <w:tc>
          <w:tcPr>
            <w:tcW w:w="2060" w:type="dxa"/>
          </w:tcPr>
          <w:p w:rsidR="006833DF" w:rsidRPr="006833DF" w:rsidRDefault="006833DF" w:rsidP="006833DF">
            <w:pPr>
              <w:pStyle w:val="ListParagraph"/>
              <w:spacing w:before="120"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6833DF">
              <w:rPr>
                <w:rFonts w:ascii="Times New Roman" w:hAnsi="Times New Roman" w:cs="Times New Roman"/>
                <w:sz w:val="24"/>
              </w:rPr>
              <w:t>What is being compared?</w:t>
            </w:r>
          </w:p>
        </w:tc>
        <w:tc>
          <w:tcPr>
            <w:tcW w:w="1254" w:type="dxa"/>
          </w:tcPr>
          <w:p w:rsidR="006833DF" w:rsidRPr="006833DF" w:rsidRDefault="006833DF" w:rsidP="006833DF">
            <w:pPr>
              <w:pStyle w:val="ListParagraph"/>
              <w:spacing w:before="120"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6833DF">
              <w:rPr>
                <w:rFonts w:ascii="Times New Roman" w:hAnsi="Times New Roman" w:cs="Times New Roman"/>
                <w:sz w:val="24"/>
              </w:rPr>
              <w:t>To what?</w:t>
            </w:r>
          </w:p>
        </w:tc>
        <w:tc>
          <w:tcPr>
            <w:tcW w:w="3125" w:type="dxa"/>
          </w:tcPr>
          <w:p w:rsidR="006833DF" w:rsidRPr="006833DF" w:rsidRDefault="006833DF" w:rsidP="006833DF">
            <w:pPr>
              <w:pStyle w:val="ListParagraph"/>
              <w:spacing w:before="120"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6833DF">
              <w:rPr>
                <w:rFonts w:ascii="Times New Roman" w:hAnsi="Times New Roman" w:cs="Times New Roman"/>
                <w:sz w:val="24"/>
              </w:rPr>
              <w:t>What is the author trying to say with this comparison?</w:t>
            </w:r>
          </w:p>
        </w:tc>
      </w:tr>
      <w:tr w:rsidR="007D7A89" w:rsidTr="007D7A8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8E74D2" w:rsidRDefault="008E74D2" w:rsidP="007D7A89">
            <w:pPr>
              <w:pStyle w:val="ListParagraph"/>
              <w:spacing w:before="60" w:after="120"/>
              <w:ind w:left="0"/>
              <w:rPr>
                <w:rFonts w:ascii="Times New Roman" w:hAnsi="Times New Roman" w:cs="Times New Roman"/>
                <w:b w:val="0"/>
              </w:rPr>
            </w:pPr>
            <w:r w:rsidRPr="008E74D2">
              <w:rPr>
                <w:rFonts w:ascii="Times New Roman" w:hAnsi="Times New Roman" w:cs="Times New Roman"/>
                <w:b w:val="0"/>
              </w:rPr>
              <w:t>black pearls glinting like an eye in a storm of tight spirals</w:t>
            </w:r>
          </w:p>
        </w:tc>
        <w:tc>
          <w:tcPr>
            <w:tcW w:w="1243" w:type="dxa"/>
          </w:tcPr>
          <w:p w:rsidR="006833DF" w:rsidRPr="008E74D2" w:rsidRDefault="008E74D2" w:rsidP="007D7A89">
            <w:pPr>
              <w:pStyle w:val="ListParagraph"/>
              <w:spacing w:before="60"/>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E74D2">
              <w:rPr>
                <w:rFonts w:ascii="Times New Roman" w:hAnsi="Times New Roman" w:cs="Times New Roman"/>
              </w:rPr>
              <w:t>simile</w:t>
            </w:r>
          </w:p>
        </w:tc>
        <w:tc>
          <w:tcPr>
            <w:tcW w:w="2060" w:type="dxa"/>
          </w:tcPr>
          <w:p w:rsidR="006833DF" w:rsidRPr="008E74D2" w:rsidRDefault="008E74D2" w:rsidP="007D7A89">
            <w:pPr>
              <w:pStyle w:val="ListParagraph"/>
              <w:spacing w:before="60"/>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E74D2">
              <w:rPr>
                <w:rFonts w:ascii="Times New Roman" w:hAnsi="Times New Roman" w:cs="Times New Roman"/>
              </w:rPr>
              <w:t>the black pearls</w:t>
            </w:r>
          </w:p>
        </w:tc>
        <w:tc>
          <w:tcPr>
            <w:tcW w:w="1254" w:type="dxa"/>
          </w:tcPr>
          <w:p w:rsidR="006833DF" w:rsidRPr="008E74D2" w:rsidRDefault="008E74D2" w:rsidP="007D7A89">
            <w:pPr>
              <w:pStyle w:val="ListParagraph"/>
              <w:spacing w:before="60"/>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E74D2">
              <w:rPr>
                <w:rFonts w:ascii="Times New Roman" w:hAnsi="Times New Roman" w:cs="Times New Roman"/>
              </w:rPr>
              <w:t>an eye</w:t>
            </w:r>
          </w:p>
        </w:tc>
        <w:tc>
          <w:tcPr>
            <w:tcW w:w="3125" w:type="dxa"/>
          </w:tcPr>
          <w:p w:rsidR="006833DF" w:rsidRPr="008E74D2" w:rsidRDefault="008E74D2" w:rsidP="007D7A89">
            <w:pPr>
              <w:pStyle w:val="ListParagraph"/>
              <w:spacing w:before="60"/>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E74D2">
              <w:rPr>
                <w:rFonts w:ascii="Times New Roman" w:hAnsi="Times New Roman" w:cs="Times New Roman"/>
              </w:rPr>
              <w:t>This is a description of the package of earrings she is preparing for her friends.</w:t>
            </w:r>
          </w:p>
        </w:tc>
      </w:tr>
      <w:tr w:rsidR="007D7A89" w:rsidTr="007D7A89">
        <w:trPr>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8E74D2" w:rsidRDefault="008E74D2" w:rsidP="007D7A89">
            <w:pPr>
              <w:pStyle w:val="ListParagraph"/>
              <w:spacing w:before="60"/>
              <w:ind w:left="0"/>
              <w:rPr>
                <w:rFonts w:ascii="Times New Roman" w:hAnsi="Times New Roman" w:cs="Times New Roman"/>
                <w:b w:val="0"/>
              </w:rPr>
            </w:pPr>
            <w:r>
              <w:rPr>
                <w:rFonts w:ascii="Times New Roman" w:hAnsi="Times New Roman" w:cs="Times New Roman"/>
                <w:b w:val="0"/>
              </w:rPr>
              <w:t>a proud people toasted dark brown as the carved ribs of a tree stump</w:t>
            </w:r>
          </w:p>
        </w:tc>
        <w:tc>
          <w:tcPr>
            <w:tcW w:w="1243"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c>
          <w:tcPr>
            <w:tcW w:w="2060"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c>
          <w:tcPr>
            <w:tcW w:w="1254"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c>
          <w:tcPr>
            <w:tcW w:w="3125" w:type="dxa"/>
          </w:tcPr>
          <w:p w:rsidR="006833DF" w:rsidRPr="008E74D2" w:rsidRDefault="006833DF" w:rsidP="007D7A89">
            <w:pPr>
              <w:pStyle w:val="ListParagraph"/>
              <w:spacing w:before="60"/>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r>
      <w:tr w:rsidR="007D7A89" w:rsidTr="007D7A8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8E74D2" w:rsidRDefault="008E74D2" w:rsidP="007D7A89">
            <w:pPr>
              <w:pStyle w:val="ListParagraph"/>
              <w:spacing w:before="60"/>
              <w:ind w:left="0"/>
              <w:rPr>
                <w:rFonts w:ascii="Times New Roman" w:hAnsi="Times New Roman" w:cs="Times New Roman"/>
                <w:b w:val="0"/>
              </w:rPr>
            </w:pPr>
            <w:r>
              <w:rPr>
                <w:rFonts w:ascii="Times New Roman" w:hAnsi="Times New Roman" w:cs="Times New Roman"/>
                <w:b w:val="0"/>
              </w:rPr>
              <w:t xml:space="preserve">our islands were dropped from a basket carried by a giant </w:t>
            </w:r>
          </w:p>
        </w:tc>
        <w:tc>
          <w:tcPr>
            <w:tcW w:w="1243" w:type="dxa"/>
          </w:tcPr>
          <w:p w:rsidR="006833DF" w:rsidRPr="008E74D2" w:rsidRDefault="006833DF" w:rsidP="007D7A89">
            <w:pPr>
              <w:pStyle w:val="ListParagraph"/>
              <w:spacing w:before="6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2060" w:type="dxa"/>
          </w:tcPr>
          <w:p w:rsidR="006833DF" w:rsidRPr="008E74D2" w:rsidRDefault="006833DF" w:rsidP="007D7A89">
            <w:pPr>
              <w:pStyle w:val="ListParagraph"/>
              <w:spacing w:before="6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1254" w:type="dxa"/>
          </w:tcPr>
          <w:p w:rsidR="006833DF" w:rsidRPr="008E74D2" w:rsidRDefault="006833DF" w:rsidP="007D7A89">
            <w:pPr>
              <w:pStyle w:val="ListParagraph"/>
              <w:spacing w:before="6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3125" w:type="dxa"/>
          </w:tcPr>
          <w:p w:rsidR="006833DF" w:rsidRPr="008E74D2" w:rsidRDefault="006833DF" w:rsidP="007D7A89">
            <w:pPr>
              <w:pStyle w:val="ListParagraph"/>
              <w:spacing w:before="6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r>
      <w:tr w:rsidR="007D7A89" w:rsidTr="007D7A89">
        <w:trPr>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8E74D2" w:rsidRDefault="008E74D2" w:rsidP="007D7A89">
            <w:pPr>
              <w:pStyle w:val="ListParagraph"/>
              <w:spacing w:before="60"/>
              <w:ind w:left="0"/>
              <w:rPr>
                <w:rFonts w:ascii="Times New Roman" w:hAnsi="Times New Roman" w:cs="Times New Roman"/>
                <w:b w:val="0"/>
              </w:rPr>
            </w:pPr>
            <w:r>
              <w:rPr>
                <w:rFonts w:ascii="Times New Roman" w:hAnsi="Times New Roman" w:cs="Times New Roman"/>
                <w:b w:val="0"/>
              </w:rPr>
              <w:t>the hallow hulls of canoes as fast as the wind</w:t>
            </w:r>
          </w:p>
        </w:tc>
        <w:tc>
          <w:tcPr>
            <w:tcW w:w="1243"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c>
          <w:tcPr>
            <w:tcW w:w="2060"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c>
          <w:tcPr>
            <w:tcW w:w="1254"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c>
          <w:tcPr>
            <w:tcW w:w="3125" w:type="dxa"/>
          </w:tcPr>
          <w:p w:rsidR="006833DF" w:rsidRPr="008E74D2" w:rsidRDefault="006833DF" w:rsidP="007D7A89">
            <w:pPr>
              <w:pStyle w:val="ListParagraph"/>
              <w:spacing w:before="6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p>
        </w:tc>
      </w:tr>
      <w:tr w:rsidR="007D7A89" w:rsidTr="007D7A8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7D7A89" w:rsidRDefault="006833DF" w:rsidP="00F02CBF">
            <w:pPr>
              <w:pStyle w:val="ListParagraph"/>
              <w:spacing w:after="0" w:line="240" w:lineRule="auto"/>
              <w:ind w:left="0"/>
              <w:rPr>
                <w:rFonts w:ascii="Times New Roman" w:hAnsi="Times New Roman" w:cs="Times New Roman"/>
                <w:b w:val="0"/>
                <w:sz w:val="32"/>
                <w:szCs w:val="26"/>
              </w:rPr>
            </w:pPr>
          </w:p>
          <w:p w:rsidR="008E74D2" w:rsidRPr="007D7A89" w:rsidRDefault="008E74D2" w:rsidP="00F02CBF">
            <w:pPr>
              <w:pStyle w:val="ListParagraph"/>
              <w:spacing w:after="0" w:line="240" w:lineRule="auto"/>
              <w:ind w:left="0"/>
              <w:rPr>
                <w:rFonts w:ascii="Times New Roman" w:hAnsi="Times New Roman" w:cs="Times New Roman"/>
                <w:b w:val="0"/>
                <w:sz w:val="32"/>
                <w:szCs w:val="26"/>
              </w:rPr>
            </w:pPr>
          </w:p>
          <w:p w:rsidR="008E74D2" w:rsidRPr="007D7A89" w:rsidRDefault="008E74D2" w:rsidP="00F02CBF">
            <w:pPr>
              <w:pStyle w:val="ListParagraph"/>
              <w:spacing w:after="0" w:line="240" w:lineRule="auto"/>
              <w:ind w:left="0"/>
              <w:rPr>
                <w:rFonts w:ascii="Times New Roman" w:hAnsi="Times New Roman" w:cs="Times New Roman"/>
                <w:b w:val="0"/>
                <w:sz w:val="32"/>
                <w:szCs w:val="26"/>
              </w:rPr>
            </w:pPr>
          </w:p>
        </w:tc>
        <w:tc>
          <w:tcPr>
            <w:tcW w:w="1243"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2060"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1254"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3125"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r>
      <w:tr w:rsidR="007D7A89" w:rsidTr="007D7A89">
        <w:trPr>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7D7A89" w:rsidRDefault="006833DF" w:rsidP="00F02CBF">
            <w:pPr>
              <w:pStyle w:val="ListParagraph"/>
              <w:spacing w:after="0" w:line="240" w:lineRule="auto"/>
              <w:ind w:left="0"/>
              <w:rPr>
                <w:rFonts w:ascii="Times New Roman" w:hAnsi="Times New Roman" w:cs="Times New Roman"/>
                <w:b w:val="0"/>
                <w:sz w:val="32"/>
                <w:szCs w:val="26"/>
              </w:rPr>
            </w:pPr>
          </w:p>
          <w:p w:rsidR="008E74D2" w:rsidRPr="007D7A89" w:rsidRDefault="008E74D2" w:rsidP="00F02CBF">
            <w:pPr>
              <w:pStyle w:val="ListParagraph"/>
              <w:spacing w:after="0" w:line="240" w:lineRule="auto"/>
              <w:ind w:left="0"/>
              <w:rPr>
                <w:rFonts w:ascii="Times New Roman" w:hAnsi="Times New Roman" w:cs="Times New Roman"/>
                <w:b w:val="0"/>
                <w:sz w:val="32"/>
                <w:szCs w:val="26"/>
              </w:rPr>
            </w:pPr>
          </w:p>
          <w:p w:rsidR="008E74D2" w:rsidRPr="007D7A89" w:rsidRDefault="008E74D2" w:rsidP="00F02CBF">
            <w:pPr>
              <w:pStyle w:val="ListParagraph"/>
              <w:spacing w:after="0" w:line="240" w:lineRule="auto"/>
              <w:ind w:left="0"/>
              <w:rPr>
                <w:rFonts w:ascii="Times New Roman" w:hAnsi="Times New Roman" w:cs="Times New Roman"/>
                <w:b w:val="0"/>
                <w:sz w:val="32"/>
                <w:szCs w:val="26"/>
              </w:rPr>
            </w:pPr>
          </w:p>
        </w:tc>
        <w:tc>
          <w:tcPr>
            <w:tcW w:w="1243" w:type="dxa"/>
          </w:tcPr>
          <w:p w:rsidR="006833DF" w:rsidRPr="007D7A89" w:rsidRDefault="006833DF" w:rsidP="00F02CBF">
            <w:pPr>
              <w:pStyle w:val="ListParagraph"/>
              <w:spacing w:after="0"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2060" w:type="dxa"/>
          </w:tcPr>
          <w:p w:rsidR="006833DF" w:rsidRPr="007D7A89" w:rsidRDefault="006833DF" w:rsidP="00F02CBF">
            <w:pPr>
              <w:pStyle w:val="ListParagraph"/>
              <w:spacing w:after="0"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1254" w:type="dxa"/>
          </w:tcPr>
          <w:p w:rsidR="006833DF" w:rsidRPr="007D7A89" w:rsidRDefault="006833DF" w:rsidP="00F02CBF">
            <w:pPr>
              <w:pStyle w:val="ListParagraph"/>
              <w:spacing w:after="0"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3125" w:type="dxa"/>
          </w:tcPr>
          <w:p w:rsidR="006833DF" w:rsidRPr="007D7A89" w:rsidRDefault="006833DF" w:rsidP="00F02CBF">
            <w:pPr>
              <w:pStyle w:val="ListParagraph"/>
              <w:spacing w:after="0"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r>
      <w:tr w:rsidR="007D7A89" w:rsidTr="007D7A8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208" w:type="dxa"/>
          </w:tcPr>
          <w:p w:rsidR="006833DF" w:rsidRPr="007D7A89" w:rsidRDefault="006833DF" w:rsidP="00F02CBF">
            <w:pPr>
              <w:pStyle w:val="ListParagraph"/>
              <w:spacing w:after="0" w:line="240" w:lineRule="auto"/>
              <w:ind w:left="0"/>
              <w:rPr>
                <w:rFonts w:ascii="Times New Roman" w:hAnsi="Times New Roman" w:cs="Times New Roman"/>
                <w:b w:val="0"/>
                <w:sz w:val="32"/>
                <w:szCs w:val="26"/>
              </w:rPr>
            </w:pPr>
          </w:p>
          <w:p w:rsidR="008E74D2" w:rsidRPr="007D7A89" w:rsidRDefault="008E74D2" w:rsidP="00F02CBF">
            <w:pPr>
              <w:pStyle w:val="ListParagraph"/>
              <w:spacing w:after="0" w:line="240" w:lineRule="auto"/>
              <w:ind w:left="0"/>
              <w:rPr>
                <w:rFonts w:ascii="Times New Roman" w:hAnsi="Times New Roman" w:cs="Times New Roman"/>
                <w:b w:val="0"/>
                <w:sz w:val="32"/>
                <w:szCs w:val="26"/>
              </w:rPr>
            </w:pPr>
          </w:p>
          <w:p w:rsidR="008E74D2" w:rsidRPr="007D7A89" w:rsidRDefault="008E74D2" w:rsidP="00F02CBF">
            <w:pPr>
              <w:pStyle w:val="ListParagraph"/>
              <w:spacing w:after="0" w:line="240" w:lineRule="auto"/>
              <w:ind w:left="0"/>
              <w:rPr>
                <w:rFonts w:ascii="Times New Roman" w:hAnsi="Times New Roman" w:cs="Times New Roman"/>
                <w:b w:val="0"/>
                <w:sz w:val="32"/>
                <w:szCs w:val="26"/>
              </w:rPr>
            </w:pPr>
          </w:p>
        </w:tc>
        <w:tc>
          <w:tcPr>
            <w:tcW w:w="1243"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2060"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1254"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3125" w:type="dxa"/>
          </w:tcPr>
          <w:p w:rsidR="006833DF" w:rsidRPr="007D7A89" w:rsidRDefault="006833DF" w:rsidP="00F02CBF">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r>
      <w:tr w:rsidR="007D7A89" w:rsidTr="007D7A89">
        <w:trPr>
          <w:trHeight w:val="500"/>
        </w:trPr>
        <w:tc>
          <w:tcPr>
            <w:cnfStyle w:val="001000000000" w:firstRow="0" w:lastRow="0" w:firstColumn="1" w:lastColumn="0" w:oddVBand="0" w:evenVBand="0" w:oddHBand="0" w:evenHBand="0" w:firstRowFirstColumn="0" w:firstRowLastColumn="0" w:lastRowFirstColumn="0" w:lastRowLastColumn="0"/>
            <w:tcW w:w="3208" w:type="dxa"/>
          </w:tcPr>
          <w:p w:rsidR="008E74D2" w:rsidRPr="007D7A89" w:rsidRDefault="008E74D2" w:rsidP="00F02CBF">
            <w:pPr>
              <w:pStyle w:val="ListParagraph"/>
              <w:spacing w:after="0" w:line="240" w:lineRule="auto"/>
              <w:ind w:left="0"/>
              <w:rPr>
                <w:rFonts w:ascii="Times New Roman" w:hAnsi="Times New Roman" w:cs="Times New Roman"/>
                <w:b w:val="0"/>
                <w:sz w:val="32"/>
                <w:szCs w:val="26"/>
              </w:rPr>
            </w:pPr>
          </w:p>
          <w:p w:rsidR="00F02CBF" w:rsidRPr="007D7A89" w:rsidRDefault="00F02CBF" w:rsidP="00F02CBF">
            <w:pPr>
              <w:pStyle w:val="ListParagraph"/>
              <w:spacing w:after="0" w:line="240" w:lineRule="auto"/>
              <w:ind w:left="0"/>
              <w:rPr>
                <w:rFonts w:ascii="Times New Roman" w:hAnsi="Times New Roman" w:cs="Times New Roman"/>
                <w:b w:val="0"/>
                <w:sz w:val="32"/>
                <w:szCs w:val="26"/>
              </w:rPr>
            </w:pPr>
          </w:p>
          <w:p w:rsidR="00F02CBF" w:rsidRPr="007D7A89" w:rsidRDefault="00F02CBF" w:rsidP="00F02CBF">
            <w:pPr>
              <w:pStyle w:val="ListParagraph"/>
              <w:spacing w:after="0" w:line="240" w:lineRule="auto"/>
              <w:ind w:left="0"/>
              <w:rPr>
                <w:rFonts w:ascii="Times New Roman" w:hAnsi="Times New Roman" w:cs="Times New Roman"/>
                <w:b w:val="0"/>
                <w:sz w:val="32"/>
                <w:szCs w:val="26"/>
              </w:rPr>
            </w:pPr>
          </w:p>
        </w:tc>
        <w:tc>
          <w:tcPr>
            <w:tcW w:w="1243"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2060"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1254"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3125"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r>
      <w:tr w:rsidR="007D7A89" w:rsidTr="007D7A8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208" w:type="dxa"/>
          </w:tcPr>
          <w:p w:rsidR="008E74D2" w:rsidRPr="007D7A89" w:rsidRDefault="008E74D2" w:rsidP="00414669">
            <w:pPr>
              <w:pStyle w:val="ListParagraph"/>
              <w:spacing w:line="240" w:lineRule="auto"/>
              <w:ind w:left="0"/>
              <w:rPr>
                <w:rFonts w:ascii="Times New Roman" w:hAnsi="Times New Roman" w:cs="Times New Roman"/>
                <w:b w:val="0"/>
                <w:sz w:val="32"/>
                <w:szCs w:val="26"/>
              </w:rPr>
            </w:pPr>
          </w:p>
          <w:p w:rsidR="00F02CBF" w:rsidRPr="007D7A89" w:rsidRDefault="00F02CBF" w:rsidP="00414669">
            <w:pPr>
              <w:pStyle w:val="ListParagraph"/>
              <w:spacing w:line="240" w:lineRule="auto"/>
              <w:ind w:left="0"/>
              <w:rPr>
                <w:rFonts w:ascii="Times New Roman" w:hAnsi="Times New Roman" w:cs="Times New Roman"/>
                <w:b w:val="0"/>
                <w:sz w:val="32"/>
                <w:szCs w:val="26"/>
              </w:rPr>
            </w:pPr>
          </w:p>
        </w:tc>
        <w:tc>
          <w:tcPr>
            <w:tcW w:w="1243"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2060"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1254"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3125"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r>
      <w:tr w:rsidR="007D7A89" w:rsidTr="007D7A89">
        <w:trPr>
          <w:trHeight w:val="500"/>
        </w:trPr>
        <w:tc>
          <w:tcPr>
            <w:cnfStyle w:val="001000000000" w:firstRow="0" w:lastRow="0" w:firstColumn="1" w:lastColumn="0" w:oddVBand="0" w:evenVBand="0" w:oddHBand="0" w:evenHBand="0" w:firstRowFirstColumn="0" w:firstRowLastColumn="0" w:lastRowFirstColumn="0" w:lastRowLastColumn="0"/>
            <w:tcW w:w="3208" w:type="dxa"/>
          </w:tcPr>
          <w:p w:rsidR="008E74D2" w:rsidRPr="007D7A89" w:rsidRDefault="008E74D2" w:rsidP="00414669">
            <w:pPr>
              <w:pStyle w:val="ListParagraph"/>
              <w:spacing w:line="240" w:lineRule="auto"/>
              <w:ind w:left="0"/>
              <w:rPr>
                <w:rFonts w:ascii="Times New Roman" w:hAnsi="Times New Roman" w:cs="Times New Roman"/>
                <w:b w:val="0"/>
                <w:sz w:val="32"/>
                <w:szCs w:val="26"/>
              </w:rPr>
            </w:pPr>
          </w:p>
          <w:p w:rsidR="00F02CBF" w:rsidRPr="007D7A89" w:rsidRDefault="00F02CBF" w:rsidP="00414669">
            <w:pPr>
              <w:pStyle w:val="ListParagraph"/>
              <w:spacing w:line="240" w:lineRule="auto"/>
              <w:ind w:left="0"/>
              <w:rPr>
                <w:rFonts w:ascii="Times New Roman" w:hAnsi="Times New Roman" w:cs="Times New Roman"/>
                <w:b w:val="0"/>
                <w:sz w:val="32"/>
                <w:szCs w:val="26"/>
              </w:rPr>
            </w:pPr>
          </w:p>
        </w:tc>
        <w:tc>
          <w:tcPr>
            <w:tcW w:w="1243"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2060"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1254"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c>
          <w:tcPr>
            <w:tcW w:w="3125" w:type="dxa"/>
          </w:tcPr>
          <w:p w:rsidR="008E74D2" w:rsidRPr="007D7A89" w:rsidRDefault="008E74D2" w:rsidP="0041466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32"/>
              </w:rPr>
            </w:pPr>
          </w:p>
        </w:tc>
      </w:tr>
      <w:tr w:rsidR="007D7A89" w:rsidTr="007D7A8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208" w:type="dxa"/>
          </w:tcPr>
          <w:p w:rsidR="008E74D2" w:rsidRPr="007D7A89" w:rsidRDefault="008E74D2" w:rsidP="00414669">
            <w:pPr>
              <w:pStyle w:val="ListParagraph"/>
              <w:spacing w:line="240" w:lineRule="auto"/>
              <w:ind w:left="0"/>
              <w:rPr>
                <w:rFonts w:ascii="Times New Roman" w:hAnsi="Times New Roman" w:cs="Times New Roman"/>
                <w:b w:val="0"/>
                <w:sz w:val="32"/>
                <w:szCs w:val="26"/>
              </w:rPr>
            </w:pPr>
          </w:p>
          <w:p w:rsidR="00F02CBF" w:rsidRPr="007D7A89" w:rsidRDefault="00F02CBF" w:rsidP="00414669">
            <w:pPr>
              <w:pStyle w:val="ListParagraph"/>
              <w:spacing w:line="240" w:lineRule="auto"/>
              <w:ind w:left="0"/>
              <w:rPr>
                <w:rFonts w:ascii="Times New Roman" w:hAnsi="Times New Roman" w:cs="Times New Roman"/>
                <w:b w:val="0"/>
                <w:sz w:val="32"/>
                <w:szCs w:val="26"/>
              </w:rPr>
            </w:pPr>
          </w:p>
        </w:tc>
        <w:tc>
          <w:tcPr>
            <w:tcW w:w="1243"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2060"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1254"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c>
          <w:tcPr>
            <w:tcW w:w="3125" w:type="dxa"/>
          </w:tcPr>
          <w:p w:rsidR="008E74D2" w:rsidRPr="007D7A89" w:rsidRDefault="008E74D2" w:rsidP="00414669">
            <w:pPr>
              <w:pStyle w:val="ListParagraph"/>
              <w:spacing w:line="240"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32"/>
              </w:rPr>
            </w:pPr>
          </w:p>
        </w:tc>
      </w:tr>
    </w:tbl>
    <w:p w:rsidR="002E135F" w:rsidRDefault="002E135F" w:rsidP="00F02CBF">
      <w:pPr>
        <w:spacing w:line="240" w:lineRule="auto"/>
        <w:rPr>
          <w:rFonts w:ascii="Times New Roman" w:hAnsi="Times New Roman" w:cs="Times New Roman"/>
          <w:b/>
          <w:sz w:val="24"/>
        </w:rPr>
      </w:pPr>
    </w:p>
    <w:p w:rsidR="007A2CA6" w:rsidRDefault="007A2CA6" w:rsidP="00F02CBF">
      <w:pPr>
        <w:spacing w:line="240" w:lineRule="auto"/>
        <w:rPr>
          <w:rFonts w:ascii="Times New Roman" w:hAnsi="Times New Roman" w:cs="Times New Roman"/>
          <w:b/>
          <w:sz w:val="24"/>
        </w:rPr>
      </w:pPr>
    </w:p>
    <w:p w:rsidR="00B80888" w:rsidRDefault="00B80888" w:rsidP="00F02CBF">
      <w:pPr>
        <w:spacing w:line="240" w:lineRule="auto"/>
        <w:rPr>
          <w:rFonts w:ascii="Times New Roman" w:hAnsi="Times New Roman" w:cs="Times New Roman"/>
          <w:b/>
          <w:sz w:val="24"/>
        </w:rPr>
      </w:pPr>
      <w:r>
        <w:rPr>
          <w:rFonts w:ascii="Times New Roman" w:hAnsi="Times New Roman" w:cs="Times New Roman"/>
          <w:b/>
          <w:sz w:val="24"/>
        </w:rPr>
        <w:t>“Tell Them” Discussion Questions:</w:t>
      </w:r>
    </w:p>
    <w:p w:rsidR="00B80888" w:rsidRDefault="00B80888" w:rsidP="00B80888">
      <w:pPr>
        <w:pStyle w:val="ListParagraph"/>
        <w:numPr>
          <w:ilvl w:val="0"/>
          <w:numId w:val="15"/>
        </w:numPr>
        <w:spacing w:line="240" w:lineRule="auto"/>
        <w:rPr>
          <w:rFonts w:ascii="Times New Roman" w:hAnsi="Times New Roman" w:cs="Times New Roman"/>
          <w:b/>
          <w:sz w:val="24"/>
        </w:rPr>
      </w:pPr>
      <w:r>
        <w:rPr>
          <w:rFonts w:ascii="Times New Roman" w:hAnsi="Times New Roman" w:cs="Times New Roman"/>
          <w:b/>
          <w:sz w:val="24"/>
        </w:rPr>
        <w:t xml:space="preserve">Which similes and metaphors (pick two of each) were your favorites? </w:t>
      </w:r>
    </w:p>
    <w:p w:rsidR="00B80888" w:rsidRDefault="00B80888" w:rsidP="00B80888">
      <w:pPr>
        <w:pStyle w:val="ListParagraph"/>
        <w:spacing w:line="240" w:lineRule="auto"/>
        <w:rPr>
          <w:rFonts w:ascii="Times New Roman" w:hAnsi="Times New Roman" w:cs="Times New Roman"/>
          <w:b/>
          <w:sz w:val="24"/>
        </w:rPr>
      </w:pPr>
    </w:p>
    <w:p w:rsidR="00CF2FC2" w:rsidRDefault="00CF2FC2" w:rsidP="00B80888">
      <w:pPr>
        <w:pStyle w:val="ListParagraph"/>
        <w:spacing w:line="240" w:lineRule="auto"/>
        <w:rPr>
          <w:rFonts w:ascii="Times New Roman" w:hAnsi="Times New Roman" w:cs="Times New Roman"/>
          <w:b/>
          <w:sz w:val="24"/>
        </w:rPr>
      </w:pPr>
    </w:p>
    <w:p w:rsidR="00CF2FC2" w:rsidRDefault="00CF2FC2" w:rsidP="00B80888">
      <w:pPr>
        <w:pStyle w:val="ListParagraph"/>
        <w:spacing w:line="240" w:lineRule="auto"/>
        <w:rPr>
          <w:rFonts w:ascii="Times New Roman" w:hAnsi="Times New Roman" w:cs="Times New Roman"/>
          <w:b/>
          <w:sz w:val="24"/>
        </w:rPr>
      </w:pPr>
    </w:p>
    <w:p w:rsidR="00CF2FC2" w:rsidRDefault="00CF2FC2" w:rsidP="00B80888">
      <w:pPr>
        <w:pStyle w:val="ListParagraph"/>
        <w:spacing w:line="240" w:lineRule="auto"/>
        <w:rPr>
          <w:rFonts w:ascii="Times New Roman" w:hAnsi="Times New Roman" w:cs="Times New Roman"/>
          <w:b/>
          <w:sz w:val="24"/>
        </w:rPr>
      </w:pPr>
    </w:p>
    <w:p w:rsidR="00CF2FC2" w:rsidRDefault="00CF2FC2" w:rsidP="00B80888">
      <w:pPr>
        <w:pStyle w:val="ListParagraph"/>
        <w:spacing w:line="240" w:lineRule="auto"/>
        <w:rPr>
          <w:rFonts w:ascii="Times New Roman" w:hAnsi="Times New Roman" w:cs="Times New Roman"/>
          <w:b/>
          <w:sz w:val="24"/>
        </w:rPr>
      </w:pPr>
    </w:p>
    <w:p w:rsidR="00B80888" w:rsidRDefault="00B80888" w:rsidP="00B80888">
      <w:pPr>
        <w:pStyle w:val="ListParagraph"/>
        <w:numPr>
          <w:ilvl w:val="0"/>
          <w:numId w:val="15"/>
        </w:numPr>
        <w:spacing w:line="240" w:lineRule="auto"/>
        <w:rPr>
          <w:rFonts w:ascii="Times New Roman" w:hAnsi="Times New Roman" w:cs="Times New Roman"/>
          <w:b/>
          <w:sz w:val="24"/>
        </w:rPr>
      </w:pPr>
      <w:r>
        <w:rPr>
          <w:rFonts w:ascii="Times New Roman" w:hAnsi="Times New Roman" w:cs="Times New Roman"/>
          <w:b/>
          <w:sz w:val="24"/>
        </w:rPr>
        <w:t>Pick one of your examples from Question 1 abov</w:t>
      </w:r>
      <w:r w:rsidR="00CF2FC2">
        <w:rPr>
          <w:rFonts w:ascii="Times New Roman" w:hAnsi="Times New Roman" w:cs="Times New Roman"/>
          <w:b/>
          <w:sz w:val="24"/>
        </w:rPr>
        <w:t>e and explain how this simile or metaphor is effective.</w:t>
      </w:r>
    </w:p>
    <w:p w:rsidR="00CF2FC2" w:rsidRDefault="00CF2FC2" w:rsidP="00CF2FC2">
      <w:pPr>
        <w:pStyle w:val="ListParagraph"/>
        <w:rPr>
          <w:rFonts w:ascii="Times New Roman" w:hAnsi="Times New Roman" w:cs="Times New Roman"/>
          <w:b/>
          <w:sz w:val="24"/>
        </w:rPr>
      </w:pPr>
    </w:p>
    <w:p w:rsidR="00CF2FC2" w:rsidRDefault="00CF2FC2" w:rsidP="00CF2FC2">
      <w:pPr>
        <w:pStyle w:val="ListParagraph"/>
        <w:rPr>
          <w:rFonts w:ascii="Times New Roman" w:hAnsi="Times New Roman" w:cs="Times New Roman"/>
          <w:b/>
          <w:sz w:val="24"/>
        </w:rPr>
      </w:pPr>
    </w:p>
    <w:p w:rsidR="00CF2FC2" w:rsidRDefault="00CF2FC2" w:rsidP="00CF2FC2">
      <w:pPr>
        <w:pStyle w:val="ListParagraph"/>
        <w:rPr>
          <w:rFonts w:ascii="Times New Roman" w:hAnsi="Times New Roman" w:cs="Times New Roman"/>
          <w:b/>
          <w:sz w:val="24"/>
        </w:rPr>
      </w:pPr>
    </w:p>
    <w:p w:rsidR="00CF2FC2" w:rsidRPr="00CF2FC2" w:rsidRDefault="00CF2FC2" w:rsidP="00CF2FC2">
      <w:pPr>
        <w:pStyle w:val="ListParagraph"/>
        <w:rPr>
          <w:rFonts w:ascii="Times New Roman" w:hAnsi="Times New Roman" w:cs="Times New Roman"/>
          <w:b/>
          <w:sz w:val="24"/>
        </w:rPr>
      </w:pPr>
    </w:p>
    <w:p w:rsidR="00CF2FC2" w:rsidRDefault="001753C7" w:rsidP="00C91B78">
      <w:pPr>
        <w:pStyle w:val="ListParagraph"/>
        <w:numPr>
          <w:ilvl w:val="0"/>
          <w:numId w:val="15"/>
        </w:numPr>
        <w:spacing w:after="240" w:line="240" w:lineRule="auto"/>
        <w:rPr>
          <w:rFonts w:ascii="Times New Roman" w:hAnsi="Times New Roman" w:cs="Times New Roman"/>
          <w:b/>
          <w:sz w:val="24"/>
        </w:rPr>
      </w:pPr>
      <w:r>
        <w:rPr>
          <w:rFonts w:ascii="Times New Roman" w:hAnsi="Times New Roman" w:cs="Times New Roman"/>
          <w:b/>
          <w:sz w:val="24"/>
        </w:rPr>
        <w:t xml:space="preserve">Write a simile </w:t>
      </w:r>
      <w:r w:rsidR="00B10F93">
        <w:rPr>
          <w:rFonts w:ascii="Times New Roman" w:hAnsi="Times New Roman" w:cs="Times New Roman"/>
          <w:b/>
          <w:sz w:val="24"/>
        </w:rPr>
        <w:t>using each of the following subjects as a point of comparison:</w:t>
      </w:r>
    </w:p>
    <w:p w:rsidR="00B10F93" w:rsidRPr="00B10F93" w:rsidRDefault="00B10F93" w:rsidP="00C91B78">
      <w:pPr>
        <w:pStyle w:val="ListParagraph"/>
        <w:numPr>
          <w:ilvl w:val="1"/>
          <w:numId w:val="15"/>
        </w:numPr>
        <w:spacing w:before="360" w:line="600" w:lineRule="auto"/>
        <w:rPr>
          <w:rFonts w:ascii="Times New Roman" w:hAnsi="Times New Roman" w:cs="Times New Roman"/>
          <w:b/>
          <w:sz w:val="24"/>
        </w:rPr>
      </w:pPr>
      <w:r>
        <w:rPr>
          <w:rFonts w:ascii="Times New Roman" w:hAnsi="Times New Roman" w:cs="Times New Roman"/>
          <w:b/>
          <w:sz w:val="24"/>
        </w:rPr>
        <w:t xml:space="preserve">lightning: </w:t>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p>
    <w:p w:rsidR="00B10F93" w:rsidRPr="00B10F93" w:rsidRDefault="00B10F93" w:rsidP="00C91B78">
      <w:pPr>
        <w:pStyle w:val="ListParagraph"/>
        <w:numPr>
          <w:ilvl w:val="1"/>
          <w:numId w:val="15"/>
        </w:numPr>
        <w:spacing w:line="600" w:lineRule="auto"/>
        <w:rPr>
          <w:rFonts w:ascii="Times New Roman" w:hAnsi="Times New Roman" w:cs="Times New Roman"/>
          <w:b/>
          <w:sz w:val="24"/>
        </w:rPr>
      </w:pPr>
      <w:r>
        <w:rPr>
          <w:rFonts w:ascii="Times New Roman" w:hAnsi="Times New Roman" w:cs="Times New Roman"/>
          <w:b/>
          <w:sz w:val="24"/>
        </w:rPr>
        <w:t xml:space="preserve">a baby: </w:t>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p>
    <w:p w:rsidR="00B10F93" w:rsidRDefault="00B10F93" w:rsidP="00C91B78">
      <w:pPr>
        <w:pStyle w:val="ListParagraph"/>
        <w:numPr>
          <w:ilvl w:val="1"/>
          <w:numId w:val="15"/>
        </w:numPr>
        <w:spacing w:line="600" w:lineRule="auto"/>
        <w:rPr>
          <w:rFonts w:ascii="Times New Roman" w:hAnsi="Times New Roman" w:cs="Times New Roman"/>
          <w:b/>
          <w:sz w:val="24"/>
        </w:rPr>
      </w:pPr>
      <w:r>
        <w:rPr>
          <w:rFonts w:ascii="Times New Roman" w:hAnsi="Times New Roman" w:cs="Times New Roman"/>
          <w:b/>
          <w:sz w:val="24"/>
        </w:rPr>
        <w:t xml:space="preserve">velvet: </w:t>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p>
    <w:p w:rsidR="003B2F03" w:rsidRPr="007D7A89" w:rsidRDefault="00C91B78" w:rsidP="007D7A89">
      <w:pPr>
        <w:pStyle w:val="ListParagraph"/>
        <w:numPr>
          <w:ilvl w:val="1"/>
          <w:numId w:val="15"/>
        </w:numPr>
        <w:spacing w:line="600" w:lineRule="auto"/>
        <w:rPr>
          <w:rFonts w:ascii="Times New Roman" w:hAnsi="Times New Roman" w:cs="Times New Roman"/>
          <w:b/>
          <w:sz w:val="24"/>
          <w:u w:val="single"/>
        </w:rPr>
      </w:pPr>
      <w:r>
        <w:rPr>
          <w:rFonts w:ascii="Times New Roman" w:hAnsi="Times New Roman" w:cs="Times New Roman"/>
          <w:b/>
          <w:sz w:val="24"/>
        </w:rPr>
        <w:t xml:space="preserve">a turtle: </w:t>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r>
        <w:rPr>
          <w:rFonts w:ascii="Times New Roman" w:hAnsi="Times New Roman" w:cs="Times New Roman"/>
          <w:b/>
          <w:sz w:val="24"/>
          <w:u w:val="single"/>
        </w:rPr>
        <w:tab/>
      </w:r>
    </w:p>
    <w:sectPr w:rsidR="003B2F03" w:rsidRPr="007D7A89" w:rsidSect="00E52639">
      <w:headerReference w:type="default" r:id="rId8"/>
      <w:footerReference w:type="default" r:id="rId9"/>
      <w:pgSz w:w="12240" w:h="15840" w:code="1"/>
      <w:pgMar w:top="864" w:right="1440" w:bottom="432" w:left="1440" w:header="432"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A74" w:rsidRDefault="00F05A74" w:rsidP="004F296E">
      <w:pPr>
        <w:spacing w:after="0" w:line="240" w:lineRule="auto"/>
      </w:pPr>
      <w:r>
        <w:separator/>
      </w:r>
    </w:p>
  </w:endnote>
  <w:endnote w:type="continuationSeparator" w:id="0">
    <w:p w:rsidR="00F05A74" w:rsidRDefault="00F05A74" w:rsidP="004F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E2" w:rsidRPr="00BA47FA" w:rsidRDefault="003144E2" w:rsidP="00BA47FA">
    <w:pPr>
      <w:tabs>
        <w:tab w:val="center" w:pos="4320"/>
        <w:tab w:val="right" w:pos="9360"/>
      </w:tabs>
      <w:spacing w:after="0" w:line="240" w:lineRule="auto"/>
      <w:ind w:left="-360" w:right="-630"/>
      <w:rPr>
        <w:rFonts w:ascii="Times New Roman" w:eastAsia="Times New Roman" w:hAnsi="Times New Roman" w:cs="Times New Roman"/>
        <w:color w:val="auto"/>
        <w:sz w:val="24"/>
        <w:szCs w:val="24"/>
      </w:rPr>
    </w:pPr>
    <w:r w:rsidRPr="00BA47FA">
      <w:rPr>
        <w:rFonts w:ascii="Times New Roman" w:eastAsia="Times New Roman" w:hAnsi="Times New Roman" w:cs="Times New Roman"/>
        <w:noProof/>
        <w:color w:val="auto"/>
        <w:sz w:val="24"/>
        <w:szCs w:val="24"/>
      </w:rPr>
      <w:drawing>
        <wp:inline distT="0" distB="0" distL="0" distR="0">
          <wp:extent cx="809625" cy="314325"/>
          <wp:effectExtent l="0" t="0" r="9525" b="952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314325"/>
                  </a:xfrm>
                  <a:prstGeom prst="rect">
                    <a:avLst/>
                  </a:prstGeom>
                  <a:noFill/>
                  <a:ln>
                    <a:noFill/>
                  </a:ln>
                </pic:spPr>
              </pic:pic>
            </a:graphicData>
          </a:graphic>
        </wp:inline>
      </w:drawing>
    </w:r>
    <w:r w:rsidRPr="00BA47FA">
      <w:rPr>
        <w:rFonts w:ascii="Times New Roman" w:eastAsia="Times New Roman" w:hAnsi="Times New Roman" w:cs="Times New Roman"/>
        <w:noProof/>
        <w:color w:val="auto"/>
        <w:sz w:val="24"/>
        <w:szCs w:val="24"/>
      </w:rPr>
      <w:t xml:space="preserve">   </w:t>
    </w:r>
    <w:hyperlink r:id="rId2" w:history="1">
      <w:r w:rsidR="00BB7F93" w:rsidRPr="00BB7F93">
        <w:rPr>
          <w:rFonts w:ascii="Arial" w:eastAsia="Times New Roman" w:hAnsi="Arial" w:cs="Arial"/>
          <w:noProof/>
          <w:color w:val="auto"/>
          <w:sz w:val="18"/>
          <w:szCs w:val="18"/>
        </w:rPr>
        <w:t>AdvancingJustice-LA</w:t>
      </w:r>
      <w:r w:rsidRPr="00BB7F93">
        <w:rPr>
          <w:rFonts w:ascii="Arial" w:eastAsia="Times New Roman" w:hAnsi="Arial" w:cs="Arial"/>
          <w:noProof/>
          <w:color w:val="auto"/>
          <w:sz w:val="18"/>
          <w:szCs w:val="18"/>
        </w:rPr>
        <w:t>.org</w:t>
      </w:r>
    </w:hyperlink>
    <w:r w:rsidRPr="00BB7F93">
      <w:rPr>
        <w:rFonts w:ascii="Times New Roman" w:eastAsia="Times New Roman" w:hAnsi="Times New Roman" w:cs="Times New Roman"/>
        <w:noProof/>
        <w:color w:val="auto"/>
        <w:sz w:val="20"/>
        <w:szCs w:val="20"/>
      </w:rPr>
      <w:t xml:space="preserve">    </w:t>
    </w:r>
    <w:r w:rsidRPr="00BB7F93">
      <w:rPr>
        <w:rFonts w:ascii="Times New Roman" w:eastAsia="Times New Roman" w:hAnsi="Times New Roman" w:cs="Times New Roman"/>
        <w:noProof/>
        <w:color w:val="auto"/>
        <w:sz w:val="18"/>
        <w:szCs w:val="18"/>
      </w:rPr>
      <w:t xml:space="preserve">         </w:t>
    </w:r>
    <w:r w:rsidR="007D7A89">
      <w:rPr>
        <w:rFonts w:ascii="Times New Roman" w:eastAsia="Times New Roman" w:hAnsi="Times New Roman" w:cs="Times New Roman"/>
        <w:noProof/>
        <w:color w:val="auto"/>
        <w:sz w:val="18"/>
        <w:szCs w:val="18"/>
      </w:rPr>
      <w:t xml:space="preserve">                         </w:t>
    </w:r>
    <w:r w:rsidRPr="00BB7F93">
      <w:rPr>
        <w:rFonts w:ascii="Times New Roman" w:eastAsia="Times New Roman" w:hAnsi="Times New Roman" w:cs="Times New Roman"/>
        <w:noProof/>
        <w:color w:val="auto"/>
        <w:sz w:val="18"/>
        <w:szCs w:val="18"/>
      </w:rPr>
      <w:t xml:space="preserve"> </w:t>
    </w:r>
    <w:r w:rsidRPr="00BB7F93">
      <w:rPr>
        <w:rFonts w:ascii="Arial" w:eastAsia="Times New Roman" w:hAnsi="Arial" w:cs="Arial"/>
        <w:noProof/>
        <w:color w:val="auto"/>
        <w:sz w:val="18"/>
        <w:szCs w:val="18"/>
      </w:rPr>
      <w:t xml:space="preserve"> </w:t>
    </w:r>
    <w:r w:rsidR="00F165B8" w:rsidRPr="00AE1445">
      <w:rPr>
        <w:rFonts w:ascii="Arial" w:eastAsia="Times New Roman" w:hAnsi="Arial" w:cs="Arial"/>
        <w:noProof/>
        <w:color w:val="auto"/>
        <w:sz w:val="18"/>
        <w:szCs w:val="18"/>
      </w:rPr>
      <w:fldChar w:fldCharType="begin"/>
    </w:r>
    <w:r w:rsidRPr="00AE1445">
      <w:rPr>
        <w:rFonts w:ascii="Arial" w:eastAsia="Times New Roman" w:hAnsi="Arial" w:cs="Arial"/>
        <w:noProof/>
        <w:color w:val="auto"/>
        <w:sz w:val="18"/>
        <w:szCs w:val="18"/>
      </w:rPr>
      <w:instrText xml:space="preserve"> PAGE   \* MERGEFORMAT </w:instrText>
    </w:r>
    <w:r w:rsidR="00F165B8" w:rsidRPr="00AE1445">
      <w:rPr>
        <w:rFonts w:ascii="Arial" w:eastAsia="Times New Roman" w:hAnsi="Arial" w:cs="Arial"/>
        <w:noProof/>
        <w:color w:val="auto"/>
        <w:sz w:val="18"/>
        <w:szCs w:val="18"/>
      </w:rPr>
      <w:fldChar w:fldCharType="separate"/>
    </w:r>
    <w:r w:rsidR="008D18F5">
      <w:rPr>
        <w:rFonts w:ascii="Arial" w:eastAsia="Times New Roman" w:hAnsi="Arial" w:cs="Arial"/>
        <w:noProof/>
        <w:color w:val="auto"/>
        <w:sz w:val="18"/>
        <w:szCs w:val="18"/>
      </w:rPr>
      <w:t>1</w:t>
    </w:r>
    <w:r w:rsidR="00F165B8" w:rsidRPr="00AE1445">
      <w:rPr>
        <w:rFonts w:ascii="Arial" w:eastAsia="Times New Roman" w:hAnsi="Arial" w:cs="Arial"/>
        <w:noProof/>
        <w:color w:val="auto"/>
        <w:sz w:val="18"/>
        <w:szCs w:val="18"/>
      </w:rPr>
      <w:fldChar w:fldCharType="end"/>
    </w:r>
    <w:r w:rsidR="007D7A89">
      <w:rPr>
        <w:rFonts w:ascii="Arial" w:eastAsia="Times New Roman" w:hAnsi="Arial" w:cs="Arial"/>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24"/>
        <w:szCs w:val="24"/>
      </w:rPr>
      <w:t xml:space="preserve"> </w:t>
    </w:r>
    <w:r w:rsidR="00BB7F93" w:rsidRPr="00BB7F93">
      <w:rPr>
        <w:rFonts w:ascii="Arial" w:eastAsia="Times New Roman" w:hAnsi="Arial" w:cs="Arial"/>
        <w:noProof/>
        <w:color w:val="auto"/>
        <w:sz w:val="16"/>
        <w:szCs w:val="16"/>
      </w:rPr>
      <w:t>AASC.UCLA</w:t>
    </w:r>
    <w:r w:rsidR="00BB7F93">
      <w:rPr>
        <w:rFonts w:ascii="Arial" w:eastAsia="Times New Roman" w:hAnsi="Arial" w:cs="Arial"/>
        <w:noProof/>
        <w:color w:val="auto"/>
        <w:sz w:val="16"/>
        <w:szCs w:val="16"/>
      </w:rPr>
      <w:t xml:space="preserve">.org </w:t>
    </w:r>
    <w:r w:rsidRPr="00BA47FA">
      <w:rPr>
        <w:rFonts w:ascii="Arial" w:eastAsia="Times New Roman" w:hAnsi="Arial" w:cs="Arial"/>
        <w:noProof/>
        <w:color w:val="auto"/>
        <w:sz w:val="16"/>
        <w:szCs w:val="16"/>
      </w:rPr>
      <w:t xml:space="preserve"> </w:t>
    </w:r>
    <w:r w:rsidRPr="00BA47FA">
      <w:rPr>
        <w:rFonts w:ascii="Times New Roman" w:eastAsia="Times New Roman" w:hAnsi="Times New Roman" w:cs="Times New Roman"/>
        <w:noProof/>
        <w:color w:val="auto"/>
        <w:sz w:val="24"/>
        <w:szCs w:val="24"/>
      </w:rPr>
      <w:t xml:space="preserve"> </w:t>
    </w:r>
    <w:r w:rsidRPr="00BA47FA">
      <w:rPr>
        <w:rFonts w:ascii="Times New Roman" w:eastAsia="Times New Roman" w:hAnsi="Times New Roman" w:cs="Times New Roman"/>
        <w:noProof/>
        <w:color w:val="auto"/>
        <w:sz w:val="24"/>
        <w:szCs w:val="24"/>
      </w:rPr>
      <w:drawing>
        <wp:inline distT="0" distB="0" distL="0" distR="0">
          <wp:extent cx="733425" cy="342900"/>
          <wp:effectExtent l="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p w:rsidR="003144E2" w:rsidRDefault="003144E2" w:rsidP="00C320B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A74" w:rsidRDefault="00F05A74" w:rsidP="004F296E">
      <w:pPr>
        <w:spacing w:after="0" w:line="240" w:lineRule="auto"/>
      </w:pPr>
      <w:r>
        <w:separator/>
      </w:r>
    </w:p>
  </w:footnote>
  <w:footnote w:type="continuationSeparator" w:id="0">
    <w:p w:rsidR="00F05A74" w:rsidRDefault="00F05A74" w:rsidP="004F2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639" w:rsidRDefault="00E52639" w:rsidP="00E52639">
    <w:pPr>
      <w:pStyle w:val="NoSpacing"/>
      <w:ind w:left="-630" w:right="-990"/>
      <w:rPr>
        <w:rFonts w:ascii="Arial" w:hAnsi="Arial" w:cs="Arial"/>
      </w:rPr>
    </w:pPr>
    <w:r w:rsidRPr="00BA17C6">
      <w:rPr>
        <w:rFonts w:ascii="Arial" w:hAnsi="Arial" w:cs="Arial"/>
      </w:rPr>
      <w:t>Name ________________</w:t>
    </w:r>
    <w:r>
      <w:rPr>
        <w:rFonts w:ascii="Arial" w:hAnsi="Arial" w:cs="Arial"/>
      </w:rPr>
      <w:t>__________________________________ Class_________________ Period______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5669"/>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93157"/>
    <w:multiLevelType w:val="hybridMultilevel"/>
    <w:tmpl w:val="4CE2117C"/>
    <w:lvl w:ilvl="0" w:tplc="3580CD08">
      <w:start w:val="1"/>
      <w:numFmt w:val="bullet"/>
      <w:lvlText w:val="•"/>
      <w:lvlJc w:val="left"/>
      <w:pPr>
        <w:tabs>
          <w:tab w:val="num" w:pos="720"/>
        </w:tabs>
        <w:ind w:left="720" w:hanging="360"/>
      </w:pPr>
      <w:rPr>
        <w:rFonts w:ascii="Arial" w:hAnsi="Arial" w:hint="default"/>
      </w:rPr>
    </w:lvl>
    <w:lvl w:ilvl="1" w:tplc="2D8A855E" w:tentative="1">
      <w:start w:val="1"/>
      <w:numFmt w:val="bullet"/>
      <w:lvlText w:val="•"/>
      <w:lvlJc w:val="left"/>
      <w:pPr>
        <w:tabs>
          <w:tab w:val="num" w:pos="1440"/>
        </w:tabs>
        <w:ind w:left="1440" w:hanging="360"/>
      </w:pPr>
      <w:rPr>
        <w:rFonts w:ascii="Arial" w:hAnsi="Arial" w:hint="default"/>
      </w:rPr>
    </w:lvl>
    <w:lvl w:ilvl="2" w:tplc="02524184" w:tentative="1">
      <w:start w:val="1"/>
      <w:numFmt w:val="bullet"/>
      <w:lvlText w:val="•"/>
      <w:lvlJc w:val="left"/>
      <w:pPr>
        <w:tabs>
          <w:tab w:val="num" w:pos="2160"/>
        </w:tabs>
        <w:ind w:left="2160" w:hanging="360"/>
      </w:pPr>
      <w:rPr>
        <w:rFonts w:ascii="Arial" w:hAnsi="Arial" w:hint="default"/>
      </w:rPr>
    </w:lvl>
    <w:lvl w:ilvl="3" w:tplc="FA2AC87C" w:tentative="1">
      <w:start w:val="1"/>
      <w:numFmt w:val="bullet"/>
      <w:lvlText w:val="•"/>
      <w:lvlJc w:val="left"/>
      <w:pPr>
        <w:tabs>
          <w:tab w:val="num" w:pos="2880"/>
        </w:tabs>
        <w:ind w:left="2880" w:hanging="360"/>
      </w:pPr>
      <w:rPr>
        <w:rFonts w:ascii="Arial" w:hAnsi="Arial" w:hint="default"/>
      </w:rPr>
    </w:lvl>
    <w:lvl w:ilvl="4" w:tplc="E6AC03CA" w:tentative="1">
      <w:start w:val="1"/>
      <w:numFmt w:val="bullet"/>
      <w:lvlText w:val="•"/>
      <w:lvlJc w:val="left"/>
      <w:pPr>
        <w:tabs>
          <w:tab w:val="num" w:pos="3600"/>
        </w:tabs>
        <w:ind w:left="3600" w:hanging="360"/>
      </w:pPr>
      <w:rPr>
        <w:rFonts w:ascii="Arial" w:hAnsi="Arial" w:hint="default"/>
      </w:rPr>
    </w:lvl>
    <w:lvl w:ilvl="5" w:tplc="C004E5B0" w:tentative="1">
      <w:start w:val="1"/>
      <w:numFmt w:val="bullet"/>
      <w:lvlText w:val="•"/>
      <w:lvlJc w:val="left"/>
      <w:pPr>
        <w:tabs>
          <w:tab w:val="num" w:pos="4320"/>
        </w:tabs>
        <w:ind w:left="4320" w:hanging="360"/>
      </w:pPr>
      <w:rPr>
        <w:rFonts w:ascii="Arial" w:hAnsi="Arial" w:hint="default"/>
      </w:rPr>
    </w:lvl>
    <w:lvl w:ilvl="6" w:tplc="197889D2" w:tentative="1">
      <w:start w:val="1"/>
      <w:numFmt w:val="bullet"/>
      <w:lvlText w:val="•"/>
      <w:lvlJc w:val="left"/>
      <w:pPr>
        <w:tabs>
          <w:tab w:val="num" w:pos="5040"/>
        </w:tabs>
        <w:ind w:left="5040" w:hanging="360"/>
      </w:pPr>
      <w:rPr>
        <w:rFonts w:ascii="Arial" w:hAnsi="Arial" w:hint="default"/>
      </w:rPr>
    </w:lvl>
    <w:lvl w:ilvl="7" w:tplc="C032CB34" w:tentative="1">
      <w:start w:val="1"/>
      <w:numFmt w:val="bullet"/>
      <w:lvlText w:val="•"/>
      <w:lvlJc w:val="left"/>
      <w:pPr>
        <w:tabs>
          <w:tab w:val="num" w:pos="5760"/>
        </w:tabs>
        <w:ind w:left="5760" w:hanging="360"/>
      </w:pPr>
      <w:rPr>
        <w:rFonts w:ascii="Arial" w:hAnsi="Arial" w:hint="default"/>
      </w:rPr>
    </w:lvl>
    <w:lvl w:ilvl="8" w:tplc="0E68195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8E456D"/>
    <w:multiLevelType w:val="hybridMultilevel"/>
    <w:tmpl w:val="2DCAF260"/>
    <w:lvl w:ilvl="0" w:tplc="CFD4A8EE">
      <w:start w:val="1"/>
      <w:numFmt w:val="bullet"/>
      <w:lvlText w:val="•"/>
      <w:lvlJc w:val="left"/>
      <w:pPr>
        <w:tabs>
          <w:tab w:val="num" w:pos="720"/>
        </w:tabs>
        <w:ind w:left="720" w:hanging="360"/>
      </w:pPr>
      <w:rPr>
        <w:rFonts w:ascii="Arial" w:hAnsi="Arial" w:hint="default"/>
      </w:rPr>
    </w:lvl>
    <w:lvl w:ilvl="1" w:tplc="20E8D000">
      <w:start w:val="1"/>
      <w:numFmt w:val="bullet"/>
      <w:lvlText w:val="•"/>
      <w:lvlJc w:val="left"/>
      <w:pPr>
        <w:tabs>
          <w:tab w:val="num" w:pos="1440"/>
        </w:tabs>
        <w:ind w:left="1440" w:hanging="360"/>
      </w:pPr>
      <w:rPr>
        <w:rFonts w:ascii="Arial" w:hAnsi="Arial" w:hint="default"/>
      </w:rPr>
    </w:lvl>
    <w:lvl w:ilvl="2" w:tplc="1E96D910" w:tentative="1">
      <w:start w:val="1"/>
      <w:numFmt w:val="bullet"/>
      <w:lvlText w:val="•"/>
      <w:lvlJc w:val="left"/>
      <w:pPr>
        <w:tabs>
          <w:tab w:val="num" w:pos="2160"/>
        </w:tabs>
        <w:ind w:left="2160" w:hanging="360"/>
      </w:pPr>
      <w:rPr>
        <w:rFonts w:ascii="Arial" w:hAnsi="Arial" w:hint="default"/>
      </w:rPr>
    </w:lvl>
    <w:lvl w:ilvl="3" w:tplc="B3A077F8" w:tentative="1">
      <w:start w:val="1"/>
      <w:numFmt w:val="bullet"/>
      <w:lvlText w:val="•"/>
      <w:lvlJc w:val="left"/>
      <w:pPr>
        <w:tabs>
          <w:tab w:val="num" w:pos="2880"/>
        </w:tabs>
        <w:ind w:left="2880" w:hanging="360"/>
      </w:pPr>
      <w:rPr>
        <w:rFonts w:ascii="Arial" w:hAnsi="Arial" w:hint="default"/>
      </w:rPr>
    </w:lvl>
    <w:lvl w:ilvl="4" w:tplc="E884BCFA" w:tentative="1">
      <w:start w:val="1"/>
      <w:numFmt w:val="bullet"/>
      <w:lvlText w:val="•"/>
      <w:lvlJc w:val="left"/>
      <w:pPr>
        <w:tabs>
          <w:tab w:val="num" w:pos="3600"/>
        </w:tabs>
        <w:ind w:left="3600" w:hanging="360"/>
      </w:pPr>
      <w:rPr>
        <w:rFonts w:ascii="Arial" w:hAnsi="Arial" w:hint="default"/>
      </w:rPr>
    </w:lvl>
    <w:lvl w:ilvl="5" w:tplc="6352B98C" w:tentative="1">
      <w:start w:val="1"/>
      <w:numFmt w:val="bullet"/>
      <w:lvlText w:val="•"/>
      <w:lvlJc w:val="left"/>
      <w:pPr>
        <w:tabs>
          <w:tab w:val="num" w:pos="4320"/>
        </w:tabs>
        <w:ind w:left="4320" w:hanging="360"/>
      </w:pPr>
      <w:rPr>
        <w:rFonts w:ascii="Arial" w:hAnsi="Arial" w:hint="default"/>
      </w:rPr>
    </w:lvl>
    <w:lvl w:ilvl="6" w:tplc="B53682C8" w:tentative="1">
      <w:start w:val="1"/>
      <w:numFmt w:val="bullet"/>
      <w:lvlText w:val="•"/>
      <w:lvlJc w:val="left"/>
      <w:pPr>
        <w:tabs>
          <w:tab w:val="num" w:pos="5040"/>
        </w:tabs>
        <w:ind w:left="5040" w:hanging="360"/>
      </w:pPr>
      <w:rPr>
        <w:rFonts w:ascii="Arial" w:hAnsi="Arial" w:hint="default"/>
      </w:rPr>
    </w:lvl>
    <w:lvl w:ilvl="7" w:tplc="DC3ECCC8" w:tentative="1">
      <w:start w:val="1"/>
      <w:numFmt w:val="bullet"/>
      <w:lvlText w:val="•"/>
      <w:lvlJc w:val="left"/>
      <w:pPr>
        <w:tabs>
          <w:tab w:val="num" w:pos="5760"/>
        </w:tabs>
        <w:ind w:left="5760" w:hanging="360"/>
      </w:pPr>
      <w:rPr>
        <w:rFonts w:ascii="Arial" w:hAnsi="Arial" w:hint="default"/>
      </w:rPr>
    </w:lvl>
    <w:lvl w:ilvl="8" w:tplc="C0AAAC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1D0EF5"/>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62FBC"/>
    <w:multiLevelType w:val="hybridMultilevel"/>
    <w:tmpl w:val="D486B8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A21BEE"/>
    <w:multiLevelType w:val="hybridMultilevel"/>
    <w:tmpl w:val="56BA7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8D4558"/>
    <w:multiLevelType w:val="hybridMultilevel"/>
    <w:tmpl w:val="B3CA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8309A2"/>
    <w:multiLevelType w:val="hybridMultilevel"/>
    <w:tmpl w:val="8E12C9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BF3DBE"/>
    <w:multiLevelType w:val="hybridMultilevel"/>
    <w:tmpl w:val="C8AE4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C5383"/>
    <w:multiLevelType w:val="hybridMultilevel"/>
    <w:tmpl w:val="02DE494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0" w15:restartNumberingAfterBreak="0">
    <w:nsid w:val="5EED74D4"/>
    <w:multiLevelType w:val="hybridMultilevel"/>
    <w:tmpl w:val="786E8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660F81"/>
    <w:multiLevelType w:val="hybridMultilevel"/>
    <w:tmpl w:val="5B568A4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CA28B3"/>
    <w:multiLevelType w:val="hybridMultilevel"/>
    <w:tmpl w:val="333A90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C6C295F"/>
    <w:multiLevelType w:val="hybridMultilevel"/>
    <w:tmpl w:val="DD92D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E946C2"/>
    <w:multiLevelType w:val="hybridMultilevel"/>
    <w:tmpl w:val="61CC32C0"/>
    <w:lvl w:ilvl="0" w:tplc="04090019">
      <w:start w:val="1"/>
      <w:numFmt w:val="lowerLetter"/>
      <w:lvlText w:val="%1."/>
      <w:lvlJc w:val="lef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5" w15:restartNumberingAfterBreak="0">
    <w:nsid w:val="6F8C2A7C"/>
    <w:multiLevelType w:val="hybridMultilevel"/>
    <w:tmpl w:val="5B568A4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3"/>
  </w:num>
  <w:num w:numId="4">
    <w:abstractNumId w:val="1"/>
  </w:num>
  <w:num w:numId="5">
    <w:abstractNumId w:val="2"/>
  </w:num>
  <w:num w:numId="6">
    <w:abstractNumId w:val="5"/>
  </w:num>
  <w:num w:numId="7">
    <w:abstractNumId w:val="0"/>
  </w:num>
  <w:num w:numId="8">
    <w:abstractNumId w:val="3"/>
  </w:num>
  <w:num w:numId="9">
    <w:abstractNumId w:val="4"/>
  </w:num>
  <w:num w:numId="10">
    <w:abstractNumId w:val="9"/>
  </w:num>
  <w:num w:numId="11">
    <w:abstractNumId w:val="14"/>
  </w:num>
  <w:num w:numId="12">
    <w:abstractNumId w:val="7"/>
  </w:num>
  <w:num w:numId="13">
    <w:abstractNumId w:val="12"/>
  </w:num>
  <w:num w:numId="14">
    <w:abstractNumId w:val="10"/>
  </w:num>
  <w:num w:numId="15">
    <w:abstractNumId w:val="15"/>
  </w:num>
  <w:num w:numId="1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544B"/>
    <w:rsid w:val="00015A56"/>
    <w:rsid w:val="00020262"/>
    <w:rsid w:val="000238B3"/>
    <w:rsid w:val="00025076"/>
    <w:rsid w:val="0003011D"/>
    <w:rsid w:val="00032A91"/>
    <w:rsid w:val="00040196"/>
    <w:rsid w:val="00044B29"/>
    <w:rsid w:val="00051B13"/>
    <w:rsid w:val="00063F43"/>
    <w:rsid w:val="00064AD2"/>
    <w:rsid w:val="00065B43"/>
    <w:rsid w:val="0007718A"/>
    <w:rsid w:val="00077D86"/>
    <w:rsid w:val="00081D70"/>
    <w:rsid w:val="00083688"/>
    <w:rsid w:val="00090954"/>
    <w:rsid w:val="00095531"/>
    <w:rsid w:val="000A0C3B"/>
    <w:rsid w:val="000B0395"/>
    <w:rsid w:val="000B1A86"/>
    <w:rsid w:val="000B2036"/>
    <w:rsid w:val="000B6B8D"/>
    <w:rsid w:val="000C2441"/>
    <w:rsid w:val="000C7D0D"/>
    <w:rsid w:val="000D4195"/>
    <w:rsid w:val="000D4C33"/>
    <w:rsid w:val="000F03BC"/>
    <w:rsid w:val="000F469C"/>
    <w:rsid w:val="000F5C4C"/>
    <w:rsid w:val="001063D0"/>
    <w:rsid w:val="00111C1D"/>
    <w:rsid w:val="00114CE9"/>
    <w:rsid w:val="00126A35"/>
    <w:rsid w:val="00126D27"/>
    <w:rsid w:val="00130F50"/>
    <w:rsid w:val="001312D4"/>
    <w:rsid w:val="001319DF"/>
    <w:rsid w:val="0013680B"/>
    <w:rsid w:val="00152A3C"/>
    <w:rsid w:val="001561EB"/>
    <w:rsid w:val="00160B5B"/>
    <w:rsid w:val="001635D7"/>
    <w:rsid w:val="001753C7"/>
    <w:rsid w:val="00182735"/>
    <w:rsid w:val="00183268"/>
    <w:rsid w:val="00184488"/>
    <w:rsid w:val="00186006"/>
    <w:rsid w:val="0019323C"/>
    <w:rsid w:val="001A0D56"/>
    <w:rsid w:val="001A4788"/>
    <w:rsid w:val="001A75FD"/>
    <w:rsid w:val="001A7C40"/>
    <w:rsid w:val="001B2FA7"/>
    <w:rsid w:val="001C3B5A"/>
    <w:rsid w:val="001C49D3"/>
    <w:rsid w:val="001C7DF4"/>
    <w:rsid w:val="001F6E18"/>
    <w:rsid w:val="00200FC7"/>
    <w:rsid w:val="00204F90"/>
    <w:rsid w:val="00221E58"/>
    <w:rsid w:val="00223605"/>
    <w:rsid w:val="00224FB5"/>
    <w:rsid w:val="00225980"/>
    <w:rsid w:val="002274D3"/>
    <w:rsid w:val="002352A7"/>
    <w:rsid w:val="00270C85"/>
    <w:rsid w:val="00271049"/>
    <w:rsid w:val="002813C0"/>
    <w:rsid w:val="0029496B"/>
    <w:rsid w:val="002B0AA2"/>
    <w:rsid w:val="002C323E"/>
    <w:rsid w:val="002C4605"/>
    <w:rsid w:val="002E135F"/>
    <w:rsid w:val="002E14A7"/>
    <w:rsid w:val="002E59D9"/>
    <w:rsid w:val="002F1123"/>
    <w:rsid w:val="002F6AB7"/>
    <w:rsid w:val="00300083"/>
    <w:rsid w:val="00310579"/>
    <w:rsid w:val="003144E2"/>
    <w:rsid w:val="003145AE"/>
    <w:rsid w:val="0031549D"/>
    <w:rsid w:val="00316819"/>
    <w:rsid w:val="00327A2F"/>
    <w:rsid w:val="003306A0"/>
    <w:rsid w:val="003306B5"/>
    <w:rsid w:val="00332719"/>
    <w:rsid w:val="003340EB"/>
    <w:rsid w:val="0033437F"/>
    <w:rsid w:val="00334935"/>
    <w:rsid w:val="00341FDF"/>
    <w:rsid w:val="00346650"/>
    <w:rsid w:val="00363C53"/>
    <w:rsid w:val="00367091"/>
    <w:rsid w:val="003703B8"/>
    <w:rsid w:val="00371ADA"/>
    <w:rsid w:val="00377FCE"/>
    <w:rsid w:val="00381F97"/>
    <w:rsid w:val="003920D0"/>
    <w:rsid w:val="00392224"/>
    <w:rsid w:val="00395762"/>
    <w:rsid w:val="0039578E"/>
    <w:rsid w:val="003A15CF"/>
    <w:rsid w:val="003A6778"/>
    <w:rsid w:val="003A6CC4"/>
    <w:rsid w:val="003B0701"/>
    <w:rsid w:val="003B2F03"/>
    <w:rsid w:val="003B35A5"/>
    <w:rsid w:val="003B6840"/>
    <w:rsid w:val="003B7B36"/>
    <w:rsid w:val="003C4C71"/>
    <w:rsid w:val="003C69A1"/>
    <w:rsid w:val="003D07CD"/>
    <w:rsid w:val="003D2EF4"/>
    <w:rsid w:val="003D5177"/>
    <w:rsid w:val="003D51D9"/>
    <w:rsid w:val="003D53D5"/>
    <w:rsid w:val="003E2946"/>
    <w:rsid w:val="00404563"/>
    <w:rsid w:val="004061B0"/>
    <w:rsid w:val="0041012A"/>
    <w:rsid w:val="00414669"/>
    <w:rsid w:val="00421347"/>
    <w:rsid w:val="0042672C"/>
    <w:rsid w:val="00426CFA"/>
    <w:rsid w:val="00443190"/>
    <w:rsid w:val="00446877"/>
    <w:rsid w:val="00455D79"/>
    <w:rsid w:val="004613E4"/>
    <w:rsid w:val="004615F1"/>
    <w:rsid w:val="004653C7"/>
    <w:rsid w:val="004745CF"/>
    <w:rsid w:val="004771D7"/>
    <w:rsid w:val="0049615C"/>
    <w:rsid w:val="004972A1"/>
    <w:rsid w:val="004A10BB"/>
    <w:rsid w:val="004A1C3B"/>
    <w:rsid w:val="004A5331"/>
    <w:rsid w:val="004B270A"/>
    <w:rsid w:val="004B5118"/>
    <w:rsid w:val="004D34E9"/>
    <w:rsid w:val="004D420B"/>
    <w:rsid w:val="004E2891"/>
    <w:rsid w:val="004E2A09"/>
    <w:rsid w:val="004E2B93"/>
    <w:rsid w:val="004E3A88"/>
    <w:rsid w:val="004F0458"/>
    <w:rsid w:val="004F296E"/>
    <w:rsid w:val="004F5139"/>
    <w:rsid w:val="004F7B6C"/>
    <w:rsid w:val="00500E9B"/>
    <w:rsid w:val="00502D24"/>
    <w:rsid w:val="00503137"/>
    <w:rsid w:val="00504DCC"/>
    <w:rsid w:val="00512381"/>
    <w:rsid w:val="005169AE"/>
    <w:rsid w:val="005223B3"/>
    <w:rsid w:val="0053006F"/>
    <w:rsid w:val="005319FF"/>
    <w:rsid w:val="0053743E"/>
    <w:rsid w:val="0055236B"/>
    <w:rsid w:val="00554983"/>
    <w:rsid w:val="00555CBD"/>
    <w:rsid w:val="00555E5C"/>
    <w:rsid w:val="0056650C"/>
    <w:rsid w:val="00576985"/>
    <w:rsid w:val="00576E2A"/>
    <w:rsid w:val="005825E4"/>
    <w:rsid w:val="00582B7F"/>
    <w:rsid w:val="00583E32"/>
    <w:rsid w:val="00587183"/>
    <w:rsid w:val="005966AD"/>
    <w:rsid w:val="005A1F28"/>
    <w:rsid w:val="005B6526"/>
    <w:rsid w:val="005C114F"/>
    <w:rsid w:val="005D3FFB"/>
    <w:rsid w:val="005E0A94"/>
    <w:rsid w:val="005E1E39"/>
    <w:rsid w:val="005E1F09"/>
    <w:rsid w:val="005E3BAF"/>
    <w:rsid w:val="005E63F4"/>
    <w:rsid w:val="006017B1"/>
    <w:rsid w:val="006265C4"/>
    <w:rsid w:val="00627241"/>
    <w:rsid w:val="0063241F"/>
    <w:rsid w:val="00634288"/>
    <w:rsid w:val="00635926"/>
    <w:rsid w:val="006544FD"/>
    <w:rsid w:val="00654F75"/>
    <w:rsid w:val="006577E5"/>
    <w:rsid w:val="006743F7"/>
    <w:rsid w:val="006833DF"/>
    <w:rsid w:val="0069364E"/>
    <w:rsid w:val="006969C1"/>
    <w:rsid w:val="006A0F85"/>
    <w:rsid w:val="006D1AA1"/>
    <w:rsid w:val="006D3F96"/>
    <w:rsid w:val="006E034D"/>
    <w:rsid w:val="006E5FB5"/>
    <w:rsid w:val="00700324"/>
    <w:rsid w:val="007037A2"/>
    <w:rsid w:val="00704760"/>
    <w:rsid w:val="00704940"/>
    <w:rsid w:val="00724004"/>
    <w:rsid w:val="00727A90"/>
    <w:rsid w:val="007336A5"/>
    <w:rsid w:val="00742789"/>
    <w:rsid w:val="00745FEB"/>
    <w:rsid w:val="00750DAF"/>
    <w:rsid w:val="00756E0B"/>
    <w:rsid w:val="0075736A"/>
    <w:rsid w:val="007707D0"/>
    <w:rsid w:val="00772371"/>
    <w:rsid w:val="00776295"/>
    <w:rsid w:val="00794D2A"/>
    <w:rsid w:val="00795588"/>
    <w:rsid w:val="007A2474"/>
    <w:rsid w:val="007A2CA6"/>
    <w:rsid w:val="007A3C94"/>
    <w:rsid w:val="007A4333"/>
    <w:rsid w:val="007B11E2"/>
    <w:rsid w:val="007B69CE"/>
    <w:rsid w:val="007B6E34"/>
    <w:rsid w:val="007C4B74"/>
    <w:rsid w:val="007C4EC9"/>
    <w:rsid w:val="007C71D2"/>
    <w:rsid w:val="007D3BCC"/>
    <w:rsid w:val="007D7A89"/>
    <w:rsid w:val="007E546A"/>
    <w:rsid w:val="007E6CA9"/>
    <w:rsid w:val="008024D0"/>
    <w:rsid w:val="008032A3"/>
    <w:rsid w:val="00804381"/>
    <w:rsid w:val="0081052C"/>
    <w:rsid w:val="00814EB4"/>
    <w:rsid w:val="008203AA"/>
    <w:rsid w:val="008247F9"/>
    <w:rsid w:val="00832517"/>
    <w:rsid w:val="00842D6E"/>
    <w:rsid w:val="00847052"/>
    <w:rsid w:val="00847A72"/>
    <w:rsid w:val="00847D17"/>
    <w:rsid w:val="00870572"/>
    <w:rsid w:val="008725F7"/>
    <w:rsid w:val="0087708C"/>
    <w:rsid w:val="00882C07"/>
    <w:rsid w:val="00883656"/>
    <w:rsid w:val="008905EC"/>
    <w:rsid w:val="00891547"/>
    <w:rsid w:val="008922ED"/>
    <w:rsid w:val="00893A9B"/>
    <w:rsid w:val="008943BD"/>
    <w:rsid w:val="008B2B9E"/>
    <w:rsid w:val="008B4F08"/>
    <w:rsid w:val="008C6535"/>
    <w:rsid w:val="008C6BA7"/>
    <w:rsid w:val="008D18F5"/>
    <w:rsid w:val="008D318A"/>
    <w:rsid w:val="008D5064"/>
    <w:rsid w:val="008D71B0"/>
    <w:rsid w:val="008E2127"/>
    <w:rsid w:val="008E38F8"/>
    <w:rsid w:val="008E61D1"/>
    <w:rsid w:val="008E74D2"/>
    <w:rsid w:val="008F498E"/>
    <w:rsid w:val="00902AF3"/>
    <w:rsid w:val="009132E2"/>
    <w:rsid w:val="0092554A"/>
    <w:rsid w:val="00934B86"/>
    <w:rsid w:val="00944D3E"/>
    <w:rsid w:val="00947355"/>
    <w:rsid w:val="00954946"/>
    <w:rsid w:val="00961FDD"/>
    <w:rsid w:val="00963FE3"/>
    <w:rsid w:val="009743C0"/>
    <w:rsid w:val="009959DF"/>
    <w:rsid w:val="009A13E7"/>
    <w:rsid w:val="009A2771"/>
    <w:rsid w:val="009B4CDF"/>
    <w:rsid w:val="009C23BB"/>
    <w:rsid w:val="009D4949"/>
    <w:rsid w:val="009E0D0E"/>
    <w:rsid w:val="009E2352"/>
    <w:rsid w:val="009E2B7F"/>
    <w:rsid w:val="009F1F43"/>
    <w:rsid w:val="009F2D68"/>
    <w:rsid w:val="00A04F6E"/>
    <w:rsid w:val="00A06360"/>
    <w:rsid w:val="00A17F48"/>
    <w:rsid w:val="00A30E88"/>
    <w:rsid w:val="00A3704C"/>
    <w:rsid w:val="00A409DB"/>
    <w:rsid w:val="00A44D1B"/>
    <w:rsid w:val="00A515AB"/>
    <w:rsid w:val="00A52E21"/>
    <w:rsid w:val="00A5696A"/>
    <w:rsid w:val="00A63E0F"/>
    <w:rsid w:val="00A65261"/>
    <w:rsid w:val="00A76732"/>
    <w:rsid w:val="00A77CD2"/>
    <w:rsid w:val="00A84080"/>
    <w:rsid w:val="00A84A9E"/>
    <w:rsid w:val="00A86652"/>
    <w:rsid w:val="00A942CF"/>
    <w:rsid w:val="00AB1C5E"/>
    <w:rsid w:val="00AB50BD"/>
    <w:rsid w:val="00AC0132"/>
    <w:rsid w:val="00AC1B0F"/>
    <w:rsid w:val="00AC5258"/>
    <w:rsid w:val="00AD0F5F"/>
    <w:rsid w:val="00AE098C"/>
    <w:rsid w:val="00AE1445"/>
    <w:rsid w:val="00AF45A2"/>
    <w:rsid w:val="00AF5111"/>
    <w:rsid w:val="00B10F93"/>
    <w:rsid w:val="00B153F2"/>
    <w:rsid w:val="00B25999"/>
    <w:rsid w:val="00B276AB"/>
    <w:rsid w:val="00B3091A"/>
    <w:rsid w:val="00B3258F"/>
    <w:rsid w:val="00B36A78"/>
    <w:rsid w:val="00B436EA"/>
    <w:rsid w:val="00B56F2A"/>
    <w:rsid w:val="00B613AB"/>
    <w:rsid w:val="00B62BE0"/>
    <w:rsid w:val="00B64FFE"/>
    <w:rsid w:val="00B7677E"/>
    <w:rsid w:val="00B80888"/>
    <w:rsid w:val="00B8360B"/>
    <w:rsid w:val="00B97199"/>
    <w:rsid w:val="00BA47FA"/>
    <w:rsid w:val="00BA6AEA"/>
    <w:rsid w:val="00BA7BDF"/>
    <w:rsid w:val="00BB1509"/>
    <w:rsid w:val="00BB7F93"/>
    <w:rsid w:val="00BC665D"/>
    <w:rsid w:val="00BD1072"/>
    <w:rsid w:val="00BD47BE"/>
    <w:rsid w:val="00BD6D39"/>
    <w:rsid w:val="00BE191C"/>
    <w:rsid w:val="00BF20F7"/>
    <w:rsid w:val="00BF24D8"/>
    <w:rsid w:val="00BF3541"/>
    <w:rsid w:val="00BF54EC"/>
    <w:rsid w:val="00BF7E1C"/>
    <w:rsid w:val="00C06A94"/>
    <w:rsid w:val="00C16A4A"/>
    <w:rsid w:val="00C16DCF"/>
    <w:rsid w:val="00C257C0"/>
    <w:rsid w:val="00C320BE"/>
    <w:rsid w:val="00C33869"/>
    <w:rsid w:val="00C43CDB"/>
    <w:rsid w:val="00C456E5"/>
    <w:rsid w:val="00C46CF0"/>
    <w:rsid w:val="00C5172B"/>
    <w:rsid w:val="00C531CB"/>
    <w:rsid w:val="00C54F7E"/>
    <w:rsid w:val="00C71062"/>
    <w:rsid w:val="00C73299"/>
    <w:rsid w:val="00C73391"/>
    <w:rsid w:val="00C819CE"/>
    <w:rsid w:val="00C862B7"/>
    <w:rsid w:val="00C91B78"/>
    <w:rsid w:val="00C9338D"/>
    <w:rsid w:val="00C94EBB"/>
    <w:rsid w:val="00C97D71"/>
    <w:rsid w:val="00CA0240"/>
    <w:rsid w:val="00CA3018"/>
    <w:rsid w:val="00CA40DA"/>
    <w:rsid w:val="00CB69A1"/>
    <w:rsid w:val="00CB7937"/>
    <w:rsid w:val="00CC150F"/>
    <w:rsid w:val="00CD1787"/>
    <w:rsid w:val="00CE735A"/>
    <w:rsid w:val="00CF2F4B"/>
    <w:rsid w:val="00CF2FC2"/>
    <w:rsid w:val="00D03285"/>
    <w:rsid w:val="00D07AFF"/>
    <w:rsid w:val="00D132D5"/>
    <w:rsid w:val="00D20DBD"/>
    <w:rsid w:val="00D233BB"/>
    <w:rsid w:val="00D30C5F"/>
    <w:rsid w:val="00D4381F"/>
    <w:rsid w:val="00D454AC"/>
    <w:rsid w:val="00D50227"/>
    <w:rsid w:val="00D60ACC"/>
    <w:rsid w:val="00D61B90"/>
    <w:rsid w:val="00D66A3E"/>
    <w:rsid w:val="00DA04E6"/>
    <w:rsid w:val="00DA0AD1"/>
    <w:rsid w:val="00DB1B9D"/>
    <w:rsid w:val="00DB2F5C"/>
    <w:rsid w:val="00DB4DF2"/>
    <w:rsid w:val="00DB6F48"/>
    <w:rsid w:val="00DC193B"/>
    <w:rsid w:val="00DD2688"/>
    <w:rsid w:val="00DD2F5A"/>
    <w:rsid w:val="00DD6E19"/>
    <w:rsid w:val="00DE18B1"/>
    <w:rsid w:val="00DF6858"/>
    <w:rsid w:val="00E0147C"/>
    <w:rsid w:val="00E162FA"/>
    <w:rsid w:val="00E2618A"/>
    <w:rsid w:val="00E32C3B"/>
    <w:rsid w:val="00E33997"/>
    <w:rsid w:val="00E33C5E"/>
    <w:rsid w:val="00E34C76"/>
    <w:rsid w:val="00E4167C"/>
    <w:rsid w:val="00E43B78"/>
    <w:rsid w:val="00E51EB4"/>
    <w:rsid w:val="00E52639"/>
    <w:rsid w:val="00E5355B"/>
    <w:rsid w:val="00E653EF"/>
    <w:rsid w:val="00E6575D"/>
    <w:rsid w:val="00E7409C"/>
    <w:rsid w:val="00E7414A"/>
    <w:rsid w:val="00E83EEC"/>
    <w:rsid w:val="00E85B2E"/>
    <w:rsid w:val="00E903C6"/>
    <w:rsid w:val="00E952C8"/>
    <w:rsid w:val="00E979C7"/>
    <w:rsid w:val="00EA405B"/>
    <w:rsid w:val="00EB13D6"/>
    <w:rsid w:val="00EB192F"/>
    <w:rsid w:val="00EC544B"/>
    <w:rsid w:val="00ED17D6"/>
    <w:rsid w:val="00ED1BA3"/>
    <w:rsid w:val="00ED68CD"/>
    <w:rsid w:val="00EE096B"/>
    <w:rsid w:val="00F02599"/>
    <w:rsid w:val="00F02CBF"/>
    <w:rsid w:val="00F05A74"/>
    <w:rsid w:val="00F05D63"/>
    <w:rsid w:val="00F06FEB"/>
    <w:rsid w:val="00F07A42"/>
    <w:rsid w:val="00F15214"/>
    <w:rsid w:val="00F165B8"/>
    <w:rsid w:val="00F16F38"/>
    <w:rsid w:val="00F22252"/>
    <w:rsid w:val="00F2308D"/>
    <w:rsid w:val="00F43A37"/>
    <w:rsid w:val="00F51FAA"/>
    <w:rsid w:val="00F575CD"/>
    <w:rsid w:val="00F63E02"/>
    <w:rsid w:val="00F703EB"/>
    <w:rsid w:val="00F92BA6"/>
    <w:rsid w:val="00F95581"/>
    <w:rsid w:val="00FA283E"/>
    <w:rsid w:val="00FA6A51"/>
    <w:rsid w:val="00FB377E"/>
    <w:rsid w:val="00FB7316"/>
    <w:rsid w:val="00FC29BE"/>
    <w:rsid w:val="00FD0D39"/>
    <w:rsid w:val="00FD3FF5"/>
    <w:rsid w:val="00FD55B5"/>
    <w:rsid w:val="00FD5FAF"/>
    <w:rsid w:val="00FE3848"/>
    <w:rsid w:val="00FE5599"/>
    <w:rsid w:val="00FE55F8"/>
    <w:rsid w:val="00FF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27C17E-860C-496B-8EF8-F39DC1A0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FDF"/>
    <w:pPr>
      <w:spacing w:after="200" w:line="276" w:lineRule="auto"/>
    </w:pPr>
    <w:rPr>
      <w:color w:val="000000"/>
      <w:sz w:val="22"/>
      <w:szCs w:val="22"/>
    </w:rPr>
  </w:style>
  <w:style w:type="paragraph" w:styleId="Heading1">
    <w:name w:val="heading 1"/>
    <w:basedOn w:val="Normal"/>
    <w:next w:val="Normal"/>
    <w:qFormat/>
    <w:rsid w:val="008905EC"/>
    <w:pPr>
      <w:keepNext/>
      <w:keepLines/>
      <w:spacing w:before="480" w:after="120"/>
      <w:contextualSpacing/>
      <w:outlineLvl w:val="0"/>
    </w:pPr>
    <w:rPr>
      <w:b/>
      <w:sz w:val="48"/>
      <w:szCs w:val="48"/>
    </w:rPr>
  </w:style>
  <w:style w:type="paragraph" w:styleId="Heading2">
    <w:name w:val="heading 2"/>
    <w:basedOn w:val="Normal"/>
    <w:next w:val="Normal"/>
    <w:qFormat/>
    <w:rsid w:val="008905EC"/>
    <w:pPr>
      <w:keepNext/>
      <w:keepLines/>
      <w:spacing w:before="360" w:after="80"/>
      <w:contextualSpacing/>
      <w:outlineLvl w:val="1"/>
    </w:pPr>
    <w:rPr>
      <w:b/>
      <w:sz w:val="36"/>
      <w:szCs w:val="36"/>
    </w:rPr>
  </w:style>
  <w:style w:type="paragraph" w:styleId="Heading3">
    <w:name w:val="heading 3"/>
    <w:basedOn w:val="Normal"/>
    <w:next w:val="Normal"/>
    <w:qFormat/>
    <w:rsid w:val="008905EC"/>
    <w:pPr>
      <w:keepNext/>
      <w:keepLines/>
      <w:spacing w:before="280" w:after="80"/>
      <w:contextualSpacing/>
      <w:outlineLvl w:val="2"/>
    </w:pPr>
    <w:rPr>
      <w:b/>
      <w:sz w:val="28"/>
      <w:szCs w:val="28"/>
    </w:rPr>
  </w:style>
  <w:style w:type="paragraph" w:styleId="Heading4">
    <w:name w:val="heading 4"/>
    <w:basedOn w:val="Normal"/>
    <w:next w:val="Normal"/>
    <w:qFormat/>
    <w:rsid w:val="008905EC"/>
    <w:pPr>
      <w:keepNext/>
      <w:keepLines/>
      <w:spacing w:before="240" w:after="40"/>
      <w:contextualSpacing/>
      <w:outlineLvl w:val="3"/>
    </w:pPr>
    <w:rPr>
      <w:b/>
      <w:sz w:val="24"/>
      <w:szCs w:val="24"/>
    </w:rPr>
  </w:style>
  <w:style w:type="paragraph" w:styleId="Heading5">
    <w:name w:val="heading 5"/>
    <w:basedOn w:val="Normal"/>
    <w:next w:val="Normal"/>
    <w:qFormat/>
    <w:rsid w:val="008905EC"/>
    <w:pPr>
      <w:keepNext/>
      <w:keepLines/>
      <w:spacing w:before="220" w:after="40"/>
      <w:contextualSpacing/>
      <w:outlineLvl w:val="4"/>
    </w:pPr>
    <w:rPr>
      <w:b/>
    </w:rPr>
  </w:style>
  <w:style w:type="paragraph" w:styleId="Heading6">
    <w:name w:val="heading 6"/>
    <w:basedOn w:val="Normal"/>
    <w:next w:val="Normal"/>
    <w:qFormat/>
    <w:rsid w:val="008905EC"/>
    <w:pPr>
      <w:keepNext/>
      <w:keepLines/>
      <w:spacing w:before="200" w:after="40"/>
      <w:contextualSpacing/>
      <w:outlineLvl w:val="5"/>
    </w:pPr>
    <w:rPr>
      <w:b/>
      <w:sz w:val="20"/>
      <w:szCs w:val="20"/>
    </w:rPr>
  </w:style>
  <w:style w:type="paragraph" w:styleId="Heading7">
    <w:name w:val="heading 7"/>
    <w:basedOn w:val="Normal"/>
    <w:next w:val="Normal"/>
    <w:link w:val="Heading7Char"/>
    <w:uiPriority w:val="9"/>
    <w:qFormat/>
    <w:rsid w:val="00395762"/>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8905EC"/>
    <w:pPr>
      <w:keepNext/>
      <w:keepLines/>
      <w:spacing w:before="480" w:after="120"/>
      <w:contextualSpacing/>
    </w:pPr>
    <w:rPr>
      <w:b/>
      <w:sz w:val="72"/>
      <w:szCs w:val="72"/>
    </w:rPr>
  </w:style>
  <w:style w:type="paragraph" w:styleId="Subtitle">
    <w:name w:val="Subtitle"/>
    <w:basedOn w:val="Normal"/>
    <w:next w:val="Normal"/>
    <w:qFormat/>
    <w:rsid w:val="008905E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905EC"/>
    <w:tblPr>
      <w:tblStyleRowBandSize w:val="1"/>
      <w:tblStyleColBandSize w:val="1"/>
      <w:tblCellMar>
        <w:left w:w="115" w:type="dxa"/>
        <w:right w:w="115" w:type="dxa"/>
      </w:tblCellMar>
    </w:tblPr>
  </w:style>
  <w:style w:type="character" w:customStyle="1" w:styleId="Heading7Char">
    <w:name w:val="Heading 7 Char"/>
    <w:link w:val="Heading7"/>
    <w:uiPriority w:val="9"/>
    <w:rsid w:val="00395762"/>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AC5258"/>
    <w:pPr>
      <w:ind w:left="720"/>
      <w:contextualSpacing/>
    </w:pPr>
  </w:style>
  <w:style w:type="paragraph" w:styleId="Header">
    <w:name w:val="header"/>
    <w:basedOn w:val="Normal"/>
    <w:link w:val="HeaderChar"/>
    <w:uiPriority w:val="99"/>
    <w:unhideWhenUsed/>
    <w:rsid w:val="004F2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96E"/>
  </w:style>
  <w:style w:type="paragraph" w:styleId="Footer">
    <w:name w:val="footer"/>
    <w:basedOn w:val="Normal"/>
    <w:link w:val="FooterChar"/>
    <w:uiPriority w:val="99"/>
    <w:unhideWhenUsed/>
    <w:rsid w:val="004F2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96E"/>
  </w:style>
  <w:style w:type="paragraph" w:styleId="BalloonText">
    <w:name w:val="Balloon Text"/>
    <w:basedOn w:val="Normal"/>
    <w:link w:val="BalloonTextChar"/>
    <w:uiPriority w:val="99"/>
    <w:semiHidden/>
    <w:unhideWhenUsed/>
    <w:rsid w:val="004F29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296E"/>
    <w:rPr>
      <w:rFonts w:ascii="Tahoma" w:hAnsi="Tahoma" w:cs="Tahoma"/>
      <w:sz w:val="16"/>
      <w:szCs w:val="16"/>
    </w:rPr>
  </w:style>
  <w:style w:type="paragraph" w:customStyle="1" w:styleId="MediumGrid21">
    <w:name w:val="Medium Grid 21"/>
    <w:uiPriority w:val="1"/>
    <w:qFormat/>
    <w:rsid w:val="004F296E"/>
    <w:rPr>
      <w:color w:val="000000"/>
      <w:sz w:val="22"/>
      <w:szCs w:val="22"/>
    </w:rPr>
  </w:style>
  <w:style w:type="character" w:customStyle="1" w:styleId="a0">
    <w:name w:val="a"/>
    <w:basedOn w:val="DefaultParagraphFont"/>
    <w:rsid w:val="00635926"/>
  </w:style>
  <w:style w:type="character" w:customStyle="1" w:styleId="hvr">
    <w:name w:val="hvr"/>
    <w:basedOn w:val="DefaultParagraphFont"/>
    <w:rsid w:val="001063D0"/>
  </w:style>
  <w:style w:type="character" w:styleId="Hyperlink">
    <w:name w:val="Hyperlink"/>
    <w:uiPriority w:val="99"/>
    <w:unhideWhenUsed/>
    <w:rsid w:val="00961FDD"/>
    <w:rPr>
      <w:color w:val="0000FF"/>
      <w:u w:val="single"/>
    </w:rPr>
  </w:style>
  <w:style w:type="character" w:styleId="CommentReference">
    <w:name w:val="annotation reference"/>
    <w:uiPriority w:val="99"/>
    <w:semiHidden/>
    <w:unhideWhenUsed/>
    <w:rsid w:val="00446877"/>
    <w:rPr>
      <w:sz w:val="18"/>
      <w:szCs w:val="18"/>
    </w:rPr>
  </w:style>
  <w:style w:type="paragraph" w:styleId="CommentText">
    <w:name w:val="annotation text"/>
    <w:basedOn w:val="Normal"/>
    <w:link w:val="CommentTextChar"/>
    <w:uiPriority w:val="99"/>
    <w:semiHidden/>
    <w:unhideWhenUsed/>
    <w:rsid w:val="00446877"/>
    <w:rPr>
      <w:sz w:val="24"/>
      <w:szCs w:val="24"/>
    </w:rPr>
  </w:style>
  <w:style w:type="character" w:customStyle="1" w:styleId="CommentTextChar">
    <w:name w:val="Comment Text Char"/>
    <w:link w:val="CommentText"/>
    <w:uiPriority w:val="99"/>
    <w:semiHidden/>
    <w:rsid w:val="00446877"/>
    <w:rPr>
      <w:color w:val="000000"/>
      <w:sz w:val="24"/>
      <w:szCs w:val="24"/>
    </w:rPr>
  </w:style>
  <w:style w:type="paragraph" w:styleId="CommentSubject">
    <w:name w:val="annotation subject"/>
    <w:basedOn w:val="CommentText"/>
    <w:next w:val="CommentText"/>
    <w:link w:val="CommentSubjectChar"/>
    <w:uiPriority w:val="99"/>
    <w:semiHidden/>
    <w:unhideWhenUsed/>
    <w:rsid w:val="00446877"/>
    <w:rPr>
      <w:b/>
      <w:bCs/>
      <w:sz w:val="20"/>
      <w:szCs w:val="20"/>
    </w:rPr>
  </w:style>
  <w:style w:type="character" w:customStyle="1" w:styleId="CommentSubjectChar">
    <w:name w:val="Comment Subject Char"/>
    <w:link w:val="CommentSubject"/>
    <w:uiPriority w:val="99"/>
    <w:semiHidden/>
    <w:rsid w:val="00446877"/>
    <w:rPr>
      <w:b/>
      <w:bCs/>
      <w:color w:val="000000"/>
      <w:sz w:val="24"/>
      <w:szCs w:val="24"/>
    </w:rPr>
  </w:style>
  <w:style w:type="paragraph" w:styleId="NoSpacing">
    <w:name w:val="No Spacing"/>
    <w:uiPriority w:val="1"/>
    <w:qFormat/>
    <w:rsid w:val="006743F7"/>
    <w:rPr>
      <w:color w:val="000000"/>
      <w:sz w:val="22"/>
      <w:szCs w:val="22"/>
    </w:rPr>
  </w:style>
  <w:style w:type="character" w:styleId="FollowedHyperlink">
    <w:name w:val="FollowedHyperlink"/>
    <w:uiPriority w:val="99"/>
    <w:semiHidden/>
    <w:unhideWhenUsed/>
    <w:rsid w:val="00D454AC"/>
    <w:rPr>
      <w:color w:val="800080"/>
      <w:u w:val="single"/>
    </w:rPr>
  </w:style>
  <w:style w:type="paragraph" w:styleId="ListParagraph">
    <w:name w:val="List Paragraph"/>
    <w:basedOn w:val="Normal"/>
    <w:uiPriority w:val="34"/>
    <w:qFormat/>
    <w:rsid w:val="00D61B90"/>
    <w:pPr>
      <w:ind w:left="720"/>
    </w:pPr>
  </w:style>
  <w:style w:type="paragraph" w:styleId="NormalWeb">
    <w:name w:val="Normal (Web)"/>
    <w:basedOn w:val="Normal"/>
    <w:uiPriority w:val="99"/>
    <w:unhideWhenUsed/>
    <w:rsid w:val="00F07A42"/>
    <w:pPr>
      <w:spacing w:before="100" w:beforeAutospacing="1" w:after="100" w:afterAutospacing="1" w:line="240" w:lineRule="auto"/>
    </w:pPr>
    <w:rPr>
      <w:rFonts w:ascii="Times" w:eastAsia="MS Mincho" w:hAnsi="Times" w:cs="Times New Roman"/>
      <w:color w:val="auto"/>
      <w:sz w:val="20"/>
      <w:szCs w:val="20"/>
    </w:rPr>
  </w:style>
  <w:style w:type="table" w:styleId="TableGrid">
    <w:name w:val="Table Grid"/>
    <w:basedOn w:val="TableNormal"/>
    <w:uiPriority w:val="59"/>
    <w:rsid w:val="004F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5">
    <w:name w:val="Colorful List Accent 5"/>
    <w:basedOn w:val="TableNormal"/>
    <w:uiPriority w:val="67"/>
    <w:rsid w:val="00C97D7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Table3-Accent6">
    <w:name w:val="List Table 3 Accent 6"/>
    <w:basedOn w:val="TableNormal"/>
    <w:uiPriority w:val="48"/>
    <w:rsid w:val="007D7A8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9603">
      <w:bodyDiv w:val="1"/>
      <w:marLeft w:val="0"/>
      <w:marRight w:val="0"/>
      <w:marTop w:val="0"/>
      <w:marBottom w:val="0"/>
      <w:divBdr>
        <w:top w:val="none" w:sz="0" w:space="0" w:color="auto"/>
        <w:left w:val="none" w:sz="0" w:space="0" w:color="auto"/>
        <w:bottom w:val="none" w:sz="0" w:space="0" w:color="auto"/>
        <w:right w:val="none" w:sz="0" w:space="0" w:color="auto"/>
      </w:divBdr>
    </w:div>
    <w:div w:id="174925185">
      <w:bodyDiv w:val="1"/>
      <w:marLeft w:val="0"/>
      <w:marRight w:val="0"/>
      <w:marTop w:val="0"/>
      <w:marBottom w:val="0"/>
      <w:divBdr>
        <w:top w:val="none" w:sz="0" w:space="0" w:color="auto"/>
        <w:left w:val="none" w:sz="0" w:space="0" w:color="auto"/>
        <w:bottom w:val="none" w:sz="0" w:space="0" w:color="auto"/>
        <w:right w:val="none" w:sz="0" w:space="0" w:color="auto"/>
      </w:divBdr>
    </w:div>
    <w:div w:id="234173445">
      <w:bodyDiv w:val="1"/>
      <w:marLeft w:val="0"/>
      <w:marRight w:val="0"/>
      <w:marTop w:val="0"/>
      <w:marBottom w:val="0"/>
      <w:divBdr>
        <w:top w:val="none" w:sz="0" w:space="0" w:color="auto"/>
        <w:left w:val="none" w:sz="0" w:space="0" w:color="auto"/>
        <w:bottom w:val="none" w:sz="0" w:space="0" w:color="auto"/>
        <w:right w:val="none" w:sz="0" w:space="0" w:color="auto"/>
      </w:divBdr>
    </w:div>
    <w:div w:id="412822321">
      <w:bodyDiv w:val="1"/>
      <w:marLeft w:val="0"/>
      <w:marRight w:val="0"/>
      <w:marTop w:val="0"/>
      <w:marBottom w:val="0"/>
      <w:divBdr>
        <w:top w:val="none" w:sz="0" w:space="0" w:color="auto"/>
        <w:left w:val="none" w:sz="0" w:space="0" w:color="auto"/>
        <w:bottom w:val="none" w:sz="0" w:space="0" w:color="auto"/>
        <w:right w:val="none" w:sz="0" w:space="0" w:color="auto"/>
      </w:divBdr>
    </w:div>
    <w:div w:id="758868771">
      <w:bodyDiv w:val="1"/>
      <w:marLeft w:val="0"/>
      <w:marRight w:val="0"/>
      <w:marTop w:val="0"/>
      <w:marBottom w:val="0"/>
      <w:divBdr>
        <w:top w:val="none" w:sz="0" w:space="0" w:color="auto"/>
        <w:left w:val="none" w:sz="0" w:space="0" w:color="auto"/>
        <w:bottom w:val="none" w:sz="0" w:space="0" w:color="auto"/>
        <w:right w:val="none" w:sz="0" w:space="0" w:color="auto"/>
      </w:divBdr>
    </w:div>
    <w:div w:id="768307990">
      <w:bodyDiv w:val="1"/>
      <w:marLeft w:val="0"/>
      <w:marRight w:val="0"/>
      <w:marTop w:val="0"/>
      <w:marBottom w:val="0"/>
      <w:divBdr>
        <w:top w:val="none" w:sz="0" w:space="0" w:color="auto"/>
        <w:left w:val="none" w:sz="0" w:space="0" w:color="auto"/>
        <w:bottom w:val="none" w:sz="0" w:space="0" w:color="auto"/>
        <w:right w:val="none" w:sz="0" w:space="0" w:color="auto"/>
      </w:divBdr>
    </w:div>
    <w:div w:id="826826680">
      <w:bodyDiv w:val="1"/>
      <w:marLeft w:val="0"/>
      <w:marRight w:val="0"/>
      <w:marTop w:val="0"/>
      <w:marBottom w:val="0"/>
      <w:divBdr>
        <w:top w:val="none" w:sz="0" w:space="0" w:color="auto"/>
        <w:left w:val="none" w:sz="0" w:space="0" w:color="auto"/>
        <w:bottom w:val="none" w:sz="0" w:space="0" w:color="auto"/>
        <w:right w:val="none" w:sz="0" w:space="0" w:color="auto"/>
      </w:divBdr>
    </w:div>
    <w:div w:id="913509820">
      <w:bodyDiv w:val="1"/>
      <w:marLeft w:val="0"/>
      <w:marRight w:val="0"/>
      <w:marTop w:val="0"/>
      <w:marBottom w:val="0"/>
      <w:divBdr>
        <w:top w:val="none" w:sz="0" w:space="0" w:color="auto"/>
        <w:left w:val="none" w:sz="0" w:space="0" w:color="auto"/>
        <w:bottom w:val="none" w:sz="0" w:space="0" w:color="auto"/>
        <w:right w:val="none" w:sz="0" w:space="0" w:color="auto"/>
      </w:divBdr>
    </w:div>
    <w:div w:id="1033456494">
      <w:bodyDiv w:val="1"/>
      <w:marLeft w:val="0"/>
      <w:marRight w:val="0"/>
      <w:marTop w:val="0"/>
      <w:marBottom w:val="0"/>
      <w:divBdr>
        <w:top w:val="none" w:sz="0" w:space="0" w:color="auto"/>
        <w:left w:val="none" w:sz="0" w:space="0" w:color="auto"/>
        <w:bottom w:val="none" w:sz="0" w:space="0" w:color="auto"/>
        <w:right w:val="none" w:sz="0" w:space="0" w:color="auto"/>
      </w:divBdr>
    </w:div>
    <w:div w:id="1034959477">
      <w:bodyDiv w:val="1"/>
      <w:marLeft w:val="0"/>
      <w:marRight w:val="0"/>
      <w:marTop w:val="0"/>
      <w:marBottom w:val="0"/>
      <w:divBdr>
        <w:top w:val="none" w:sz="0" w:space="0" w:color="auto"/>
        <w:left w:val="none" w:sz="0" w:space="0" w:color="auto"/>
        <w:bottom w:val="none" w:sz="0" w:space="0" w:color="auto"/>
        <w:right w:val="none" w:sz="0" w:space="0" w:color="auto"/>
      </w:divBdr>
    </w:div>
    <w:div w:id="1205217870">
      <w:bodyDiv w:val="1"/>
      <w:marLeft w:val="0"/>
      <w:marRight w:val="0"/>
      <w:marTop w:val="0"/>
      <w:marBottom w:val="0"/>
      <w:divBdr>
        <w:top w:val="none" w:sz="0" w:space="0" w:color="auto"/>
        <w:left w:val="none" w:sz="0" w:space="0" w:color="auto"/>
        <w:bottom w:val="none" w:sz="0" w:space="0" w:color="auto"/>
        <w:right w:val="none" w:sz="0" w:space="0" w:color="auto"/>
      </w:divBdr>
    </w:div>
    <w:div w:id="1494490536">
      <w:bodyDiv w:val="1"/>
      <w:marLeft w:val="0"/>
      <w:marRight w:val="0"/>
      <w:marTop w:val="0"/>
      <w:marBottom w:val="0"/>
      <w:divBdr>
        <w:top w:val="none" w:sz="0" w:space="0" w:color="auto"/>
        <w:left w:val="none" w:sz="0" w:space="0" w:color="auto"/>
        <w:bottom w:val="none" w:sz="0" w:space="0" w:color="auto"/>
        <w:right w:val="none" w:sz="0" w:space="0" w:color="auto"/>
      </w:divBdr>
      <w:divsChild>
        <w:div w:id="651107901">
          <w:marLeft w:val="1440"/>
          <w:marRight w:val="0"/>
          <w:marTop w:val="120"/>
          <w:marBottom w:val="0"/>
          <w:divBdr>
            <w:top w:val="none" w:sz="0" w:space="0" w:color="auto"/>
            <w:left w:val="none" w:sz="0" w:space="0" w:color="auto"/>
            <w:bottom w:val="none" w:sz="0" w:space="0" w:color="auto"/>
            <w:right w:val="none" w:sz="0" w:space="0" w:color="auto"/>
          </w:divBdr>
        </w:div>
        <w:div w:id="493959394">
          <w:marLeft w:val="1440"/>
          <w:marRight w:val="0"/>
          <w:marTop w:val="120"/>
          <w:marBottom w:val="0"/>
          <w:divBdr>
            <w:top w:val="none" w:sz="0" w:space="0" w:color="auto"/>
            <w:left w:val="none" w:sz="0" w:space="0" w:color="auto"/>
            <w:bottom w:val="none" w:sz="0" w:space="0" w:color="auto"/>
            <w:right w:val="none" w:sz="0" w:space="0" w:color="auto"/>
          </w:divBdr>
        </w:div>
        <w:div w:id="1308516328">
          <w:marLeft w:val="1440"/>
          <w:marRight w:val="0"/>
          <w:marTop w:val="120"/>
          <w:marBottom w:val="0"/>
          <w:divBdr>
            <w:top w:val="none" w:sz="0" w:space="0" w:color="auto"/>
            <w:left w:val="none" w:sz="0" w:space="0" w:color="auto"/>
            <w:bottom w:val="none" w:sz="0" w:space="0" w:color="auto"/>
            <w:right w:val="none" w:sz="0" w:space="0" w:color="auto"/>
          </w:divBdr>
        </w:div>
        <w:div w:id="1657686030">
          <w:marLeft w:val="1440"/>
          <w:marRight w:val="0"/>
          <w:marTop w:val="120"/>
          <w:marBottom w:val="0"/>
          <w:divBdr>
            <w:top w:val="none" w:sz="0" w:space="0" w:color="auto"/>
            <w:left w:val="none" w:sz="0" w:space="0" w:color="auto"/>
            <w:bottom w:val="none" w:sz="0" w:space="0" w:color="auto"/>
            <w:right w:val="none" w:sz="0" w:space="0" w:color="auto"/>
          </w:divBdr>
        </w:div>
      </w:divsChild>
    </w:div>
    <w:div w:id="1506095247">
      <w:bodyDiv w:val="1"/>
      <w:marLeft w:val="0"/>
      <w:marRight w:val="0"/>
      <w:marTop w:val="0"/>
      <w:marBottom w:val="0"/>
      <w:divBdr>
        <w:top w:val="none" w:sz="0" w:space="0" w:color="auto"/>
        <w:left w:val="none" w:sz="0" w:space="0" w:color="auto"/>
        <w:bottom w:val="none" w:sz="0" w:space="0" w:color="auto"/>
        <w:right w:val="none" w:sz="0" w:space="0" w:color="auto"/>
      </w:divBdr>
      <w:divsChild>
        <w:div w:id="448208248">
          <w:marLeft w:val="0"/>
          <w:marRight w:val="0"/>
          <w:marTop w:val="0"/>
          <w:marBottom w:val="0"/>
          <w:divBdr>
            <w:top w:val="none" w:sz="0" w:space="0" w:color="auto"/>
            <w:left w:val="none" w:sz="0" w:space="0" w:color="auto"/>
            <w:bottom w:val="none" w:sz="0" w:space="0" w:color="auto"/>
            <w:right w:val="none" w:sz="0" w:space="0" w:color="auto"/>
          </w:divBdr>
        </w:div>
        <w:div w:id="105203052">
          <w:marLeft w:val="0"/>
          <w:marRight w:val="0"/>
          <w:marTop w:val="0"/>
          <w:marBottom w:val="0"/>
          <w:divBdr>
            <w:top w:val="none" w:sz="0" w:space="0" w:color="auto"/>
            <w:left w:val="none" w:sz="0" w:space="0" w:color="auto"/>
            <w:bottom w:val="none" w:sz="0" w:space="0" w:color="auto"/>
            <w:right w:val="none" w:sz="0" w:space="0" w:color="auto"/>
          </w:divBdr>
        </w:div>
        <w:div w:id="1853259277">
          <w:marLeft w:val="0"/>
          <w:marRight w:val="0"/>
          <w:marTop w:val="0"/>
          <w:marBottom w:val="0"/>
          <w:divBdr>
            <w:top w:val="none" w:sz="0" w:space="0" w:color="auto"/>
            <w:left w:val="none" w:sz="0" w:space="0" w:color="auto"/>
            <w:bottom w:val="none" w:sz="0" w:space="0" w:color="auto"/>
            <w:right w:val="none" w:sz="0" w:space="0" w:color="auto"/>
          </w:divBdr>
        </w:div>
      </w:divsChild>
    </w:div>
    <w:div w:id="1628051067">
      <w:bodyDiv w:val="1"/>
      <w:marLeft w:val="0"/>
      <w:marRight w:val="0"/>
      <w:marTop w:val="0"/>
      <w:marBottom w:val="0"/>
      <w:divBdr>
        <w:top w:val="none" w:sz="0" w:space="0" w:color="auto"/>
        <w:left w:val="none" w:sz="0" w:space="0" w:color="auto"/>
        <w:bottom w:val="none" w:sz="0" w:space="0" w:color="auto"/>
        <w:right w:val="none" w:sz="0" w:space="0" w:color="auto"/>
      </w:divBdr>
    </w:div>
    <w:div w:id="1796556703">
      <w:bodyDiv w:val="1"/>
      <w:marLeft w:val="0"/>
      <w:marRight w:val="0"/>
      <w:marTop w:val="0"/>
      <w:marBottom w:val="0"/>
      <w:divBdr>
        <w:top w:val="none" w:sz="0" w:space="0" w:color="auto"/>
        <w:left w:val="none" w:sz="0" w:space="0" w:color="auto"/>
        <w:bottom w:val="none" w:sz="0" w:space="0" w:color="auto"/>
        <w:right w:val="none" w:sz="0" w:space="0" w:color="auto"/>
      </w:divBdr>
      <w:divsChild>
        <w:div w:id="1627740196">
          <w:marLeft w:val="547"/>
          <w:marRight w:val="0"/>
          <w:marTop w:val="154"/>
          <w:marBottom w:val="0"/>
          <w:divBdr>
            <w:top w:val="none" w:sz="0" w:space="0" w:color="auto"/>
            <w:left w:val="none" w:sz="0" w:space="0" w:color="auto"/>
            <w:bottom w:val="none" w:sz="0" w:space="0" w:color="auto"/>
            <w:right w:val="none" w:sz="0" w:space="0" w:color="auto"/>
          </w:divBdr>
        </w:div>
        <w:div w:id="1954051124">
          <w:marLeft w:val="547"/>
          <w:marRight w:val="0"/>
          <w:marTop w:val="154"/>
          <w:marBottom w:val="0"/>
          <w:divBdr>
            <w:top w:val="none" w:sz="0" w:space="0" w:color="auto"/>
            <w:left w:val="none" w:sz="0" w:space="0" w:color="auto"/>
            <w:bottom w:val="none" w:sz="0" w:space="0" w:color="auto"/>
            <w:right w:val="none" w:sz="0" w:space="0" w:color="auto"/>
          </w:divBdr>
        </w:div>
        <w:div w:id="267084860">
          <w:marLeft w:val="547"/>
          <w:marRight w:val="0"/>
          <w:marTop w:val="40"/>
          <w:marBottom w:val="0"/>
          <w:divBdr>
            <w:top w:val="none" w:sz="0" w:space="0" w:color="auto"/>
            <w:left w:val="none" w:sz="0" w:space="0" w:color="auto"/>
            <w:bottom w:val="none" w:sz="0" w:space="0" w:color="auto"/>
            <w:right w:val="none" w:sz="0" w:space="0" w:color="auto"/>
          </w:divBdr>
        </w:div>
      </w:divsChild>
    </w:div>
    <w:div w:id="2002200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advancingjustice-l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11B68-664A-4943-A1DE-8054FBF7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Asian Pacific American Legal Center</Company>
  <LinksUpToDate>false</LinksUpToDate>
  <CharactersWithSpaces>3029</CharactersWithSpaces>
  <SharedDoc>false</SharedDoc>
  <HLinks>
    <vt:vector size="48" baseType="variant">
      <vt:variant>
        <vt:i4>6422609</vt:i4>
      </vt:variant>
      <vt:variant>
        <vt:i4>15</vt:i4>
      </vt:variant>
      <vt:variant>
        <vt:i4>0</vt:i4>
      </vt:variant>
      <vt:variant>
        <vt:i4>5</vt:i4>
      </vt:variant>
      <vt:variant>
        <vt:lpwstr>http://www.tadashinakamura.com/Tadashi_Nakamura/Pilgrimage.html</vt:lpwstr>
      </vt:variant>
      <vt:variant>
        <vt:lpwstr/>
      </vt:variant>
      <vt:variant>
        <vt:i4>5701645</vt:i4>
      </vt:variant>
      <vt:variant>
        <vt:i4>12</vt:i4>
      </vt:variant>
      <vt:variant>
        <vt:i4>0</vt:i4>
      </vt:variant>
      <vt:variant>
        <vt:i4>5</vt:i4>
      </vt:variant>
      <vt:variant>
        <vt:lpwstr>http://www.annenbergclassroom.org/page/korematsu-civil-liberties</vt:lpwstr>
      </vt:variant>
      <vt:variant>
        <vt:lpwstr/>
      </vt:variant>
      <vt:variant>
        <vt:i4>786516</vt:i4>
      </vt:variant>
      <vt:variant>
        <vt:i4>9</vt:i4>
      </vt:variant>
      <vt:variant>
        <vt:i4>0</vt:i4>
      </vt:variant>
      <vt:variant>
        <vt:i4>5</vt:i4>
      </vt:variant>
      <vt:variant>
        <vt:lpwstr>http://www.niot.org/blog/fred-korematsu-civil-rights-hero</vt:lpwstr>
      </vt:variant>
      <vt:variant>
        <vt:lpwstr/>
      </vt:variant>
      <vt:variant>
        <vt:i4>7012398</vt:i4>
      </vt:variant>
      <vt:variant>
        <vt:i4>6</vt:i4>
      </vt:variant>
      <vt:variant>
        <vt:i4>0</vt:i4>
      </vt:variant>
      <vt:variant>
        <vt:i4>5</vt:i4>
      </vt:variant>
      <vt:variant>
        <vt:lpwstr>https://www.youtube.com/watch?v=dgtAIQZUB6g</vt:lpwstr>
      </vt:variant>
      <vt:variant>
        <vt:lpwstr/>
      </vt:variant>
      <vt:variant>
        <vt:i4>4390990</vt:i4>
      </vt:variant>
      <vt:variant>
        <vt:i4>3</vt:i4>
      </vt:variant>
      <vt:variant>
        <vt:i4>0</vt:i4>
      </vt:variant>
      <vt:variant>
        <vt:i4>5</vt:i4>
      </vt:variant>
      <vt:variant>
        <vt:lpwstr>https://archive.org/details/Japanese1943</vt:lpwstr>
      </vt:variant>
      <vt:variant>
        <vt:lpwstr/>
      </vt:variant>
      <vt:variant>
        <vt:i4>6750249</vt:i4>
      </vt:variant>
      <vt:variant>
        <vt:i4>0</vt:i4>
      </vt:variant>
      <vt:variant>
        <vt:i4>0</vt:i4>
      </vt:variant>
      <vt:variant>
        <vt:i4>5</vt:i4>
      </vt:variant>
      <vt:variant>
        <vt:lpwstr>http://www.history.com/shows/wwii-in-hd/videos/japanese-internment-in-america</vt:lpwstr>
      </vt:variant>
      <vt:variant>
        <vt:lpwstr>japanese-internment-in-america</vt:lpwstr>
      </vt:variant>
      <vt:variant>
        <vt:i4>327681</vt:i4>
      </vt:variant>
      <vt:variant>
        <vt:i4>6</vt:i4>
      </vt:variant>
      <vt:variant>
        <vt:i4>0</vt:i4>
      </vt:variant>
      <vt:variant>
        <vt:i4>5</vt:i4>
      </vt:variant>
      <vt:variant>
        <vt:lpwstr>http://www.aasc.ucla.edu/</vt:lpwstr>
      </vt:variant>
      <vt:variant>
        <vt:lpwstr/>
      </vt:variant>
      <vt:variant>
        <vt:i4>7995428</vt:i4>
      </vt:variant>
      <vt:variant>
        <vt:i4>0</vt:i4>
      </vt:variant>
      <vt:variant>
        <vt:i4>0</vt:i4>
      </vt:variant>
      <vt:variant>
        <vt:i4>5</vt:i4>
      </vt:variant>
      <vt:variant>
        <vt:lpwstr>http://advancingjustice-la.org/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Kwoh</dc:creator>
  <cp:lastModifiedBy>Niki Heer</cp:lastModifiedBy>
  <cp:revision>15</cp:revision>
  <cp:lastPrinted>2015-09-30T06:15:00Z</cp:lastPrinted>
  <dcterms:created xsi:type="dcterms:W3CDTF">2017-11-27T00:01:00Z</dcterms:created>
  <dcterms:modified xsi:type="dcterms:W3CDTF">2018-07-10T05:30:00Z</dcterms:modified>
</cp:coreProperties>
</file>